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307" w:rsidRPr="00E56E8C" w:rsidRDefault="00CA0307" w:rsidP="00CA0307">
      <w:pPr>
        <w:rPr>
          <w:color w:val="000080"/>
          <w:sz w:val="28"/>
          <w:szCs w:val="28"/>
        </w:rPr>
      </w:pPr>
      <w:r>
        <w:rPr>
          <w:noProof/>
          <w:color w:val="00008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-57150</wp:posOffset>
            </wp:positionV>
            <wp:extent cx="680085" cy="680085"/>
            <wp:effectExtent l="19050" t="0" r="5715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0307" w:rsidRDefault="00CA0307" w:rsidP="00CA0307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CA0307" w:rsidRDefault="00CA0307" w:rsidP="00CA0307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CA0307" w:rsidRPr="00CC185D" w:rsidRDefault="00CA0307" w:rsidP="00CA0307">
      <w:pPr>
        <w:jc w:val="center"/>
        <w:rPr>
          <w:b/>
          <w:color w:val="000080"/>
          <w:sz w:val="28"/>
          <w:szCs w:val="28"/>
        </w:rPr>
      </w:pPr>
      <w:r w:rsidRPr="00CC185D">
        <w:rPr>
          <w:b/>
          <w:color w:val="000080"/>
          <w:sz w:val="28"/>
          <w:szCs w:val="28"/>
        </w:rPr>
        <w:t>(Депздрав Югры)</w:t>
      </w:r>
    </w:p>
    <w:p w:rsidR="00CA0307" w:rsidRPr="00B24D3A" w:rsidRDefault="00CA0307" w:rsidP="00CA0307">
      <w:pPr>
        <w:pStyle w:val="2"/>
        <w:jc w:val="center"/>
        <w:rPr>
          <w:rFonts w:ascii="Arial Narrow" w:hAnsi="Arial Narrow"/>
        </w:rPr>
      </w:pPr>
    </w:p>
    <w:p w:rsidR="00CA0307" w:rsidRDefault="00CA0307" w:rsidP="00CA0307">
      <w:pPr>
        <w:pStyle w:val="4"/>
        <w:rPr>
          <w:sz w:val="36"/>
        </w:rPr>
      </w:pPr>
      <w:r>
        <w:rPr>
          <w:sz w:val="36"/>
        </w:rPr>
        <w:t>П Р И К А З</w:t>
      </w:r>
    </w:p>
    <w:p w:rsidR="00CA0307" w:rsidRPr="005657BB" w:rsidRDefault="00CA0307" w:rsidP="002022B3">
      <w:pPr>
        <w:jc w:val="center"/>
        <w:rPr>
          <w:b/>
          <w:sz w:val="24"/>
        </w:rPr>
      </w:pPr>
    </w:p>
    <w:p w:rsidR="00D53028" w:rsidRDefault="00CA0307" w:rsidP="002022B3">
      <w:pPr>
        <w:pStyle w:val="a3"/>
        <w:shd w:val="clear" w:color="auto" w:fill="auto"/>
        <w:spacing w:after="282" w:line="240" w:lineRule="auto"/>
        <w:ind w:firstLine="760"/>
        <w:contextualSpacing/>
        <w:rPr>
          <w:sz w:val="28"/>
          <w:szCs w:val="28"/>
        </w:rPr>
      </w:pPr>
      <w:r w:rsidRPr="0058777C">
        <w:rPr>
          <w:sz w:val="28"/>
          <w:szCs w:val="28"/>
        </w:rPr>
        <w:t xml:space="preserve">О проведении обучающего семинара </w:t>
      </w:r>
    </w:p>
    <w:p w:rsidR="00CA0307" w:rsidRDefault="000B0D77" w:rsidP="002022B3">
      <w:pPr>
        <w:pStyle w:val="a3"/>
        <w:shd w:val="clear" w:color="auto" w:fill="auto"/>
        <w:spacing w:after="282" w:line="240" w:lineRule="auto"/>
        <w:ind w:firstLine="760"/>
        <w:contextualSpacing/>
      </w:pPr>
      <w:r>
        <w:rPr>
          <w:sz w:val="28"/>
          <w:szCs w:val="28"/>
        </w:rPr>
        <w:t>«</w:t>
      </w:r>
      <w:r w:rsidR="00D53028">
        <w:rPr>
          <w:sz w:val="28"/>
          <w:szCs w:val="28"/>
        </w:rPr>
        <w:t>Алгоритм работы врача по профилактике неинфекционных заболеваний и формированию здорового образа жизни</w:t>
      </w:r>
      <w:r>
        <w:rPr>
          <w:sz w:val="28"/>
          <w:szCs w:val="28"/>
        </w:rPr>
        <w:t>»</w:t>
      </w:r>
    </w:p>
    <w:p w:rsidR="00D53028" w:rsidRDefault="00D53028" w:rsidP="00D53028">
      <w:pPr>
        <w:pStyle w:val="a3"/>
        <w:shd w:val="clear" w:color="auto" w:fill="auto"/>
        <w:spacing w:after="282" w:line="240" w:lineRule="auto"/>
        <w:ind w:firstLine="760"/>
        <w:contextualSpacing/>
        <w:rPr>
          <w:sz w:val="28"/>
          <w:szCs w:val="28"/>
        </w:rPr>
      </w:pPr>
    </w:p>
    <w:p w:rsidR="00CA0307" w:rsidRPr="00181A29" w:rsidRDefault="00CA0307" w:rsidP="00CA0307">
      <w:pPr>
        <w:tabs>
          <w:tab w:val="center" w:pos="0"/>
        </w:tabs>
        <w:rPr>
          <w:rFonts w:ascii="Arial Narrow" w:hAnsi="Arial Narrow"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F3B4A">
        <w:rPr>
          <w:sz w:val="28"/>
          <w:szCs w:val="28"/>
        </w:rPr>
        <w:t>26.01.2016</w:t>
      </w:r>
      <w:r>
        <w:rPr>
          <w:sz w:val="28"/>
          <w:szCs w:val="28"/>
        </w:rPr>
        <w:t xml:space="preserve">              </w:t>
      </w:r>
      <w:r w:rsidRPr="00181A29">
        <w:rPr>
          <w:sz w:val="28"/>
          <w:szCs w:val="28"/>
        </w:rPr>
        <w:t xml:space="preserve">                                 </w:t>
      </w:r>
      <w:r w:rsidR="004F3B4A">
        <w:rPr>
          <w:sz w:val="28"/>
          <w:szCs w:val="28"/>
        </w:rPr>
        <w:t xml:space="preserve">                      </w:t>
      </w:r>
      <w:r w:rsidRPr="00181A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</w:t>
      </w:r>
      <w:r w:rsidR="004F3B4A">
        <w:rPr>
          <w:sz w:val="28"/>
          <w:szCs w:val="28"/>
        </w:rPr>
        <w:t>№ 49</w:t>
      </w:r>
    </w:p>
    <w:p w:rsidR="00525167" w:rsidRDefault="00CA0307" w:rsidP="00A514C8">
      <w:pPr>
        <w:rPr>
          <w:sz w:val="28"/>
          <w:szCs w:val="28"/>
        </w:rPr>
      </w:pPr>
      <w:r w:rsidRPr="00CC185D">
        <w:rPr>
          <w:sz w:val="28"/>
          <w:szCs w:val="28"/>
        </w:rPr>
        <w:t>г. Ханты-Мансийск</w:t>
      </w:r>
    </w:p>
    <w:p w:rsidR="00A514C8" w:rsidRDefault="00A514C8" w:rsidP="00A514C8">
      <w:pPr>
        <w:rPr>
          <w:sz w:val="28"/>
          <w:szCs w:val="28"/>
        </w:rPr>
      </w:pPr>
    </w:p>
    <w:p w:rsidR="00A514C8" w:rsidRPr="00500456" w:rsidRDefault="00A514C8" w:rsidP="00A514C8">
      <w:pPr>
        <w:rPr>
          <w:sz w:val="28"/>
          <w:szCs w:val="28"/>
        </w:rPr>
      </w:pPr>
    </w:p>
    <w:p w:rsidR="00003E64" w:rsidRDefault="00525167" w:rsidP="0002641A">
      <w:pPr>
        <w:pStyle w:val="a3"/>
        <w:shd w:val="clear" w:color="auto" w:fill="auto"/>
        <w:spacing w:after="398" w:line="240" w:lineRule="auto"/>
        <w:ind w:left="23" w:right="40" w:firstLine="601"/>
        <w:contextualSpacing/>
        <w:jc w:val="both"/>
        <w:rPr>
          <w:sz w:val="28"/>
          <w:szCs w:val="28"/>
        </w:rPr>
      </w:pPr>
      <w:r w:rsidRPr="00500456">
        <w:rPr>
          <w:rFonts w:eastAsia="Calibri"/>
          <w:sz w:val="28"/>
          <w:szCs w:val="28"/>
        </w:rPr>
        <w:t>В целях совершенствования действующих мер профилактики неинфекционных заболеваний</w:t>
      </w:r>
      <w:r w:rsidR="00FD4F65" w:rsidRPr="00500456">
        <w:rPr>
          <w:sz w:val="28"/>
          <w:szCs w:val="28"/>
        </w:rPr>
        <w:t xml:space="preserve"> (НИЗ), увеличения охвата </w:t>
      </w:r>
      <w:r w:rsidRPr="00500456">
        <w:rPr>
          <w:rFonts w:eastAsia="Calibri"/>
          <w:sz w:val="28"/>
          <w:szCs w:val="28"/>
        </w:rPr>
        <w:t xml:space="preserve">населения </w:t>
      </w:r>
      <w:r w:rsidR="00C93AAB" w:rsidRPr="00500456">
        <w:rPr>
          <w:sz w:val="28"/>
          <w:szCs w:val="28"/>
        </w:rPr>
        <w:t xml:space="preserve">автономного округа </w:t>
      </w:r>
      <w:r w:rsidRPr="00500456">
        <w:rPr>
          <w:rFonts w:eastAsia="Calibri"/>
          <w:sz w:val="28"/>
          <w:szCs w:val="28"/>
        </w:rPr>
        <w:t>профилактическими осмотрами и диспансеризацией</w:t>
      </w:r>
      <w:r w:rsidR="00C310E9">
        <w:rPr>
          <w:sz w:val="28"/>
          <w:szCs w:val="28"/>
        </w:rPr>
        <w:t xml:space="preserve"> </w:t>
      </w:r>
    </w:p>
    <w:p w:rsidR="00C74215" w:rsidRDefault="00C310E9" w:rsidP="00003E64">
      <w:pPr>
        <w:pStyle w:val="a3"/>
        <w:shd w:val="clear" w:color="auto" w:fill="auto"/>
        <w:spacing w:after="398" w:line="240" w:lineRule="auto"/>
        <w:ind w:right="40" w:firstLine="0"/>
        <w:contextualSpacing/>
        <w:jc w:val="left"/>
        <w:rPr>
          <w:b/>
          <w:sz w:val="28"/>
          <w:szCs w:val="28"/>
        </w:rPr>
      </w:pPr>
      <w:proofErr w:type="gramStart"/>
      <w:r w:rsidRPr="00C310E9">
        <w:rPr>
          <w:b/>
          <w:sz w:val="28"/>
          <w:szCs w:val="28"/>
        </w:rPr>
        <w:t>п</w:t>
      </w:r>
      <w:proofErr w:type="gramEnd"/>
      <w:r w:rsidR="00003E64">
        <w:rPr>
          <w:b/>
          <w:sz w:val="28"/>
          <w:szCs w:val="28"/>
        </w:rPr>
        <w:t xml:space="preserve"> </w:t>
      </w:r>
      <w:r w:rsidRPr="00C310E9">
        <w:rPr>
          <w:b/>
          <w:sz w:val="28"/>
          <w:szCs w:val="28"/>
        </w:rPr>
        <w:t>р</w:t>
      </w:r>
      <w:r w:rsidR="00003E64">
        <w:rPr>
          <w:b/>
          <w:sz w:val="28"/>
          <w:szCs w:val="28"/>
        </w:rPr>
        <w:t xml:space="preserve"> </w:t>
      </w:r>
      <w:r w:rsidRPr="00C310E9">
        <w:rPr>
          <w:b/>
          <w:sz w:val="28"/>
          <w:szCs w:val="28"/>
        </w:rPr>
        <w:t>и</w:t>
      </w:r>
      <w:r w:rsidR="00003E64">
        <w:rPr>
          <w:b/>
          <w:sz w:val="28"/>
          <w:szCs w:val="28"/>
        </w:rPr>
        <w:t xml:space="preserve"> </w:t>
      </w:r>
      <w:r w:rsidRPr="00C310E9">
        <w:rPr>
          <w:b/>
          <w:sz w:val="28"/>
          <w:szCs w:val="28"/>
        </w:rPr>
        <w:t>к</w:t>
      </w:r>
      <w:r w:rsidR="00003E64">
        <w:rPr>
          <w:b/>
          <w:sz w:val="28"/>
          <w:szCs w:val="28"/>
        </w:rPr>
        <w:t xml:space="preserve"> </w:t>
      </w:r>
      <w:r w:rsidRPr="00C310E9">
        <w:rPr>
          <w:b/>
          <w:sz w:val="28"/>
          <w:szCs w:val="28"/>
        </w:rPr>
        <w:t>а</w:t>
      </w:r>
      <w:r w:rsidR="00003E64">
        <w:rPr>
          <w:b/>
          <w:sz w:val="28"/>
          <w:szCs w:val="28"/>
        </w:rPr>
        <w:t xml:space="preserve"> </w:t>
      </w:r>
      <w:r w:rsidRPr="00C310E9">
        <w:rPr>
          <w:b/>
          <w:sz w:val="28"/>
          <w:szCs w:val="28"/>
        </w:rPr>
        <w:t>з</w:t>
      </w:r>
      <w:r w:rsidR="00003E64">
        <w:rPr>
          <w:b/>
          <w:sz w:val="28"/>
          <w:szCs w:val="28"/>
        </w:rPr>
        <w:t xml:space="preserve"> </w:t>
      </w:r>
      <w:r w:rsidRPr="00C310E9">
        <w:rPr>
          <w:b/>
          <w:sz w:val="28"/>
          <w:szCs w:val="28"/>
        </w:rPr>
        <w:t>ы</w:t>
      </w:r>
      <w:r w:rsidR="00003E64">
        <w:rPr>
          <w:b/>
          <w:sz w:val="28"/>
          <w:szCs w:val="28"/>
        </w:rPr>
        <w:t xml:space="preserve"> </w:t>
      </w:r>
      <w:r w:rsidRPr="00C310E9">
        <w:rPr>
          <w:b/>
          <w:sz w:val="28"/>
          <w:szCs w:val="28"/>
        </w:rPr>
        <w:t>в</w:t>
      </w:r>
      <w:r w:rsidR="00003E64">
        <w:rPr>
          <w:b/>
          <w:sz w:val="28"/>
          <w:szCs w:val="28"/>
        </w:rPr>
        <w:t xml:space="preserve"> </w:t>
      </w:r>
      <w:r w:rsidRPr="00C310E9">
        <w:rPr>
          <w:b/>
          <w:sz w:val="28"/>
          <w:szCs w:val="28"/>
        </w:rPr>
        <w:t>а</w:t>
      </w:r>
      <w:r w:rsidR="00003E64">
        <w:rPr>
          <w:b/>
          <w:sz w:val="28"/>
          <w:szCs w:val="28"/>
        </w:rPr>
        <w:t xml:space="preserve"> </w:t>
      </w:r>
      <w:r w:rsidRPr="00C310E9">
        <w:rPr>
          <w:b/>
          <w:sz w:val="28"/>
          <w:szCs w:val="28"/>
        </w:rPr>
        <w:t>ю</w:t>
      </w:r>
      <w:r w:rsidR="0002641A">
        <w:rPr>
          <w:b/>
          <w:sz w:val="28"/>
          <w:szCs w:val="28"/>
        </w:rPr>
        <w:t>:</w:t>
      </w:r>
    </w:p>
    <w:p w:rsidR="0002641A" w:rsidRPr="00C310E9" w:rsidRDefault="0002641A" w:rsidP="0002641A">
      <w:pPr>
        <w:pStyle w:val="a3"/>
        <w:shd w:val="clear" w:color="auto" w:fill="auto"/>
        <w:spacing w:after="398" w:line="240" w:lineRule="auto"/>
        <w:ind w:left="23" w:right="40" w:firstLine="601"/>
        <w:contextualSpacing/>
        <w:jc w:val="both"/>
        <w:rPr>
          <w:b/>
          <w:sz w:val="28"/>
          <w:szCs w:val="28"/>
        </w:rPr>
      </w:pPr>
    </w:p>
    <w:p w:rsidR="0011149F" w:rsidRDefault="0001015E" w:rsidP="0011149F">
      <w:pPr>
        <w:pStyle w:val="a3"/>
        <w:shd w:val="clear" w:color="auto" w:fill="auto"/>
        <w:tabs>
          <w:tab w:val="left" w:pos="709"/>
        </w:tabs>
        <w:spacing w:after="282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</w:t>
      </w:r>
      <w:r w:rsidR="005F2AE4">
        <w:rPr>
          <w:sz w:val="28"/>
          <w:szCs w:val="28"/>
        </w:rPr>
        <w:t>10</w:t>
      </w:r>
      <w:r>
        <w:rPr>
          <w:sz w:val="28"/>
          <w:szCs w:val="28"/>
        </w:rPr>
        <w:t xml:space="preserve"> февраля </w:t>
      </w:r>
      <w:r w:rsidR="007D6294">
        <w:rPr>
          <w:sz w:val="28"/>
          <w:szCs w:val="28"/>
        </w:rPr>
        <w:t>2016</w:t>
      </w:r>
      <w:r w:rsidR="00C74215" w:rsidRPr="00500456">
        <w:rPr>
          <w:sz w:val="28"/>
          <w:szCs w:val="28"/>
        </w:rPr>
        <w:t xml:space="preserve"> года</w:t>
      </w:r>
      <w:r w:rsidR="008E13A4">
        <w:rPr>
          <w:sz w:val="28"/>
          <w:szCs w:val="28"/>
        </w:rPr>
        <w:t xml:space="preserve"> </w:t>
      </w:r>
      <w:r w:rsidR="00C74215" w:rsidRPr="00500456">
        <w:rPr>
          <w:sz w:val="28"/>
          <w:szCs w:val="28"/>
        </w:rPr>
        <w:t xml:space="preserve">обучающий семинар </w:t>
      </w:r>
      <w:r w:rsidR="007D65E0">
        <w:rPr>
          <w:sz w:val="28"/>
          <w:szCs w:val="28"/>
        </w:rPr>
        <w:t xml:space="preserve">для врачей </w:t>
      </w:r>
      <w:r w:rsidR="00C74215" w:rsidRPr="00500456">
        <w:rPr>
          <w:sz w:val="28"/>
          <w:szCs w:val="28"/>
        </w:rPr>
        <w:t xml:space="preserve">на тему </w:t>
      </w:r>
      <w:r w:rsidR="00A26F69">
        <w:rPr>
          <w:sz w:val="28"/>
          <w:szCs w:val="28"/>
        </w:rPr>
        <w:t>«</w:t>
      </w:r>
      <w:r w:rsidR="00C315D4" w:rsidRPr="00500456">
        <w:rPr>
          <w:sz w:val="28"/>
          <w:szCs w:val="28"/>
        </w:rPr>
        <w:t>Алгоритм работы врача по профилактике неинфекционных заболеваний и форм</w:t>
      </w:r>
      <w:r w:rsidR="001E3567">
        <w:rPr>
          <w:sz w:val="28"/>
          <w:szCs w:val="28"/>
        </w:rPr>
        <w:t>ированию здорового образа жизни</w:t>
      </w:r>
      <w:r w:rsidR="00A26F69">
        <w:rPr>
          <w:sz w:val="28"/>
          <w:szCs w:val="28"/>
        </w:rPr>
        <w:t>»</w:t>
      </w:r>
      <w:r w:rsidR="00C315D4" w:rsidRPr="00500456">
        <w:rPr>
          <w:sz w:val="28"/>
          <w:szCs w:val="28"/>
        </w:rPr>
        <w:t xml:space="preserve"> </w:t>
      </w:r>
      <w:r w:rsidR="00C74215" w:rsidRPr="00500456">
        <w:rPr>
          <w:sz w:val="28"/>
          <w:szCs w:val="28"/>
        </w:rPr>
        <w:t>на базе бюджетного учреждения Ханты-Мансийского автономного округа - Югры «</w:t>
      </w:r>
      <w:r w:rsidR="00C3151C">
        <w:rPr>
          <w:sz w:val="28"/>
          <w:szCs w:val="28"/>
        </w:rPr>
        <w:t xml:space="preserve">Центр медицинской профилактики» </w:t>
      </w:r>
      <w:r w:rsidR="004B65D4">
        <w:rPr>
          <w:sz w:val="28"/>
          <w:szCs w:val="28"/>
        </w:rPr>
        <w:t>по адресу: г. Ханты</w:t>
      </w:r>
      <w:r w:rsidR="00DA58F1">
        <w:rPr>
          <w:sz w:val="28"/>
          <w:szCs w:val="28"/>
        </w:rPr>
        <w:t xml:space="preserve">-Мансийск, Карла Маркса 34, кабинет </w:t>
      </w:r>
      <w:r w:rsidR="004B65D4">
        <w:rPr>
          <w:sz w:val="28"/>
          <w:szCs w:val="28"/>
        </w:rPr>
        <w:t>25</w:t>
      </w:r>
      <w:r w:rsidR="00DA58F1">
        <w:rPr>
          <w:sz w:val="28"/>
          <w:szCs w:val="28"/>
        </w:rPr>
        <w:t>,</w:t>
      </w:r>
      <w:r w:rsidR="00C3151C" w:rsidRPr="00C3151C">
        <w:rPr>
          <w:sz w:val="28"/>
          <w:szCs w:val="28"/>
        </w:rPr>
        <w:t xml:space="preserve"> </w:t>
      </w:r>
      <w:r w:rsidR="00C3151C">
        <w:rPr>
          <w:sz w:val="28"/>
          <w:szCs w:val="28"/>
        </w:rPr>
        <w:t>в 10-00</w:t>
      </w:r>
      <w:r w:rsidR="004B65D4">
        <w:rPr>
          <w:sz w:val="28"/>
          <w:szCs w:val="28"/>
        </w:rPr>
        <w:t>.</w:t>
      </w:r>
    </w:p>
    <w:p w:rsidR="00C74215" w:rsidRPr="00500456" w:rsidRDefault="0001015E" w:rsidP="001B7988">
      <w:pPr>
        <w:pStyle w:val="a3"/>
        <w:shd w:val="clear" w:color="auto" w:fill="auto"/>
        <w:tabs>
          <w:tab w:val="left" w:pos="709"/>
          <w:tab w:val="left" w:pos="1418"/>
        </w:tabs>
        <w:spacing w:after="282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74215" w:rsidRPr="00500456">
        <w:rPr>
          <w:sz w:val="28"/>
          <w:szCs w:val="28"/>
        </w:rPr>
        <w:t>Главны</w:t>
      </w:r>
      <w:r w:rsidR="006D7017">
        <w:rPr>
          <w:sz w:val="28"/>
          <w:szCs w:val="28"/>
        </w:rPr>
        <w:t>м врачам медицинских организаций</w:t>
      </w:r>
      <w:r w:rsidR="00C74215" w:rsidRPr="00500456">
        <w:rPr>
          <w:sz w:val="28"/>
          <w:szCs w:val="28"/>
        </w:rPr>
        <w:t xml:space="preserve"> </w:t>
      </w:r>
      <w:r w:rsidR="001C24CF">
        <w:rPr>
          <w:sz w:val="28"/>
          <w:szCs w:val="28"/>
        </w:rPr>
        <w:t>г.</w:t>
      </w:r>
      <w:r w:rsidR="00B61466">
        <w:rPr>
          <w:sz w:val="28"/>
          <w:szCs w:val="28"/>
        </w:rPr>
        <w:t xml:space="preserve"> </w:t>
      </w:r>
      <w:r w:rsidR="001C24CF">
        <w:rPr>
          <w:sz w:val="28"/>
          <w:szCs w:val="28"/>
        </w:rPr>
        <w:t>Ханты-Мансийска</w:t>
      </w:r>
      <w:r w:rsidR="00C74215" w:rsidRPr="00500456">
        <w:rPr>
          <w:sz w:val="28"/>
          <w:szCs w:val="28"/>
        </w:rPr>
        <w:t>:</w:t>
      </w:r>
      <w:r w:rsidR="00115282">
        <w:rPr>
          <w:sz w:val="28"/>
          <w:szCs w:val="28"/>
        </w:rPr>
        <w:t xml:space="preserve"> </w:t>
      </w:r>
    </w:p>
    <w:p w:rsidR="00C74215" w:rsidRDefault="00DC6345" w:rsidP="00DC6345">
      <w:pPr>
        <w:pStyle w:val="a3"/>
        <w:numPr>
          <w:ilvl w:val="1"/>
          <w:numId w:val="8"/>
        </w:numPr>
        <w:shd w:val="clear" w:color="auto" w:fill="auto"/>
        <w:tabs>
          <w:tab w:val="left" w:pos="0"/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left="0" w:right="4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5564">
        <w:rPr>
          <w:sz w:val="28"/>
          <w:szCs w:val="28"/>
        </w:rPr>
        <w:t>Н</w:t>
      </w:r>
      <w:r w:rsidR="00F4007B">
        <w:rPr>
          <w:sz w:val="28"/>
          <w:szCs w:val="28"/>
        </w:rPr>
        <w:t xml:space="preserve">аправить </w:t>
      </w:r>
      <w:r w:rsidR="0001015E">
        <w:rPr>
          <w:sz w:val="28"/>
          <w:szCs w:val="28"/>
        </w:rPr>
        <w:t>на</w:t>
      </w:r>
      <w:r w:rsidR="00C74215" w:rsidRPr="00500456">
        <w:rPr>
          <w:sz w:val="28"/>
          <w:szCs w:val="28"/>
        </w:rPr>
        <w:t xml:space="preserve"> семинар </w:t>
      </w:r>
      <w:r w:rsidR="007D65E0">
        <w:rPr>
          <w:sz w:val="28"/>
          <w:szCs w:val="28"/>
        </w:rPr>
        <w:t>врача</w:t>
      </w:r>
      <w:r w:rsidR="00A629A3">
        <w:rPr>
          <w:sz w:val="28"/>
          <w:szCs w:val="28"/>
        </w:rPr>
        <w:t>, ответственного за организацию профилактического раздела работы</w:t>
      </w:r>
      <w:r w:rsidR="007B7B1C" w:rsidRPr="00500456">
        <w:rPr>
          <w:sz w:val="28"/>
          <w:szCs w:val="28"/>
        </w:rPr>
        <w:t xml:space="preserve"> </w:t>
      </w:r>
      <w:r w:rsidR="00C74215" w:rsidRPr="00500456">
        <w:rPr>
          <w:sz w:val="28"/>
          <w:szCs w:val="28"/>
        </w:rPr>
        <w:t xml:space="preserve">(контактные данные специалиста направить в адрес бюджетного учреждения Ханты-Мансийского автономного округа - Югры «Центр медицинской профилактики» </w:t>
      </w:r>
      <w:r w:rsidR="005F2AE4">
        <w:rPr>
          <w:sz w:val="28"/>
          <w:szCs w:val="28"/>
        </w:rPr>
        <w:t>в срок до 5 феврал</w:t>
      </w:r>
      <w:r w:rsidR="00E33525" w:rsidRPr="00500456">
        <w:rPr>
          <w:sz w:val="28"/>
          <w:szCs w:val="28"/>
        </w:rPr>
        <w:t xml:space="preserve">я 2016 года </w:t>
      </w:r>
      <w:r w:rsidR="00EB61BB" w:rsidRPr="00500456">
        <w:rPr>
          <w:sz w:val="28"/>
          <w:szCs w:val="28"/>
        </w:rPr>
        <w:t xml:space="preserve">на </w:t>
      </w:r>
      <w:r w:rsidR="00EB61BB" w:rsidRPr="00500456">
        <w:rPr>
          <w:sz w:val="28"/>
          <w:szCs w:val="28"/>
          <w:lang w:val="en-US"/>
        </w:rPr>
        <w:t>e</w:t>
      </w:r>
      <w:r w:rsidR="00EB61BB" w:rsidRPr="00500456">
        <w:rPr>
          <w:sz w:val="28"/>
          <w:szCs w:val="28"/>
        </w:rPr>
        <w:t>-</w:t>
      </w:r>
      <w:r w:rsidR="00EB61BB" w:rsidRPr="00500456">
        <w:rPr>
          <w:sz w:val="28"/>
          <w:szCs w:val="28"/>
          <w:lang w:val="en-US"/>
        </w:rPr>
        <w:t>mail</w:t>
      </w:r>
      <w:r w:rsidR="00EB61BB" w:rsidRPr="00500456">
        <w:rPr>
          <w:sz w:val="28"/>
          <w:szCs w:val="28"/>
        </w:rPr>
        <w:t xml:space="preserve"> </w:t>
      </w:r>
      <w:hyperlink r:id="rId8" w:history="1">
        <w:r w:rsidR="00EB61BB" w:rsidRPr="00D741BB">
          <w:rPr>
            <w:rStyle w:val="a5"/>
            <w:color w:val="auto"/>
            <w:sz w:val="28"/>
            <w:szCs w:val="28"/>
          </w:rPr>
          <w:t>lisovskaya-tb@cmphmao.ru</w:t>
        </w:r>
      </w:hyperlink>
      <w:r w:rsidR="00E33525" w:rsidRPr="00D741BB">
        <w:rPr>
          <w:sz w:val="28"/>
          <w:szCs w:val="28"/>
        </w:rPr>
        <w:t>,</w:t>
      </w:r>
      <w:r w:rsidR="00115282" w:rsidRPr="00115282">
        <w:rPr>
          <w:sz w:val="28"/>
          <w:szCs w:val="28"/>
        </w:rPr>
        <w:t xml:space="preserve"> </w:t>
      </w:r>
      <w:r w:rsidR="00115282" w:rsidRPr="00500456">
        <w:rPr>
          <w:sz w:val="28"/>
          <w:szCs w:val="28"/>
        </w:rPr>
        <w:t>тел. 8(3467)31-84-66 доб.233</w:t>
      </w:r>
      <w:r w:rsidR="00152520">
        <w:rPr>
          <w:sz w:val="28"/>
          <w:szCs w:val="28"/>
        </w:rPr>
        <w:t>) в соответствии</w:t>
      </w:r>
      <w:r w:rsidR="00FD5564">
        <w:rPr>
          <w:sz w:val="28"/>
          <w:szCs w:val="28"/>
        </w:rPr>
        <w:t xml:space="preserve"> с квотами (приложение 1).</w:t>
      </w:r>
    </w:p>
    <w:p w:rsidR="001A3195" w:rsidRDefault="0011149F" w:rsidP="001B7988">
      <w:pPr>
        <w:pStyle w:val="a3"/>
        <w:numPr>
          <w:ilvl w:val="1"/>
          <w:numId w:val="8"/>
        </w:numPr>
        <w:shd w:val="clear" w:color="auto" w:fill="auto"/>
        <w:tabs>
          <w:tab w:val="left" w:pos="0"/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left="0" w:right="4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5564">
        <w:rPr>
          <w:sz w:val="28"/>
          <w:szCs w:val="28"/>
        </w:rPr>
        <w:t>О</w:t>
      </w:r>
      <w:r w:rsidR="00C74215" w:rsidRPr="00DC6345">
        <w:rPr>
          <w:sz w:val="28"/>
          <w:szCs w:val="28"/>
        </w:rPr>
        <w:t>рганизовать</w:t>
      </w:r>
      <w:r w:rsidR="003F00EE" w:rsidRPr="00DC6345">
        <w:rPr>
          <w:sz w:val="28"/>
          <w:szCs w:val="28"/>
        </w:rPr>
        <w:t xml:space="preserve"> </w:t>
      </w:r>
      <w:r w:rsidR="00577DD7" w:rsidRPr="00DC6345">
        <w:rPr>
          <w:sz w:val="28"/>
          <w:szCs w:val="28"/>
        </w:rPr>
        <w:t>обучение врачей</w:t>
      </w:r>
      <w:r w:rsidR="00840650" w:rsidRPr="00DC6345">
        <w:rPr>
          <w:sz w:val="28"/>
          <w:szCs w:val="28"/>
        </w:rPr>
        <w:t xml:space="preserve"> медицинской организации</w:t>
      </w:r>
      <w:r w:rsidR="00197752" w:rsidRPr="00DC6345">
        <w:rPr>
          <w:sz w:val="28"/>
          <w:szCs w:val="28"/>
        </w:rPr>
        <w:t xml:space="preserve"> </w:t>
      </w:r>
      <w:r w:rsidR="00577DD7" w:rsidRPr="00DC6345">
        <w:rPr>
          <w:sz w:val="28"/>
          <w:szCs w:val="28"/>
        </w:rPr>
        <w:t xml:space="preserve"> </w:t>
      </w:r>
      <w:r w:rsidR="00197752" w:rsidRPr="00DC6345">
        <w:rPr>
          <w:sz w:val="28"/>
          <w:szCs w:val="28"/>
        </w:rPr>
        <w:t xml:space="preserve">по материалам семинара </w:t>
      </w:r>
      <w:r w:rsidR="00CF29CB" w:rsidRPr="00DC6345">
        <w:rPr>
          <w:sz w:val="28"/>
          <w:szCs w:val="28"/>
        </w:rPr>
        <w:t>(охват не менее 70%</w:t>
      </w:r>
      <w:r w:rsidR="00C3522C" w:rsidRPr="00DC6345">
        <w:rPr>
          <w:sz w:val="28"/>
          <w:szCs w:val="28"/>
        </w:rPr>
        <w:t xml:space="preserve"> физических лиц основных работников</w:t>
      </w:r>
      <w:r w:rsidR="00CF29CB" w:rsidRPr="00DC6345">
        <w:rPr>
          <w:sz w:val="28"/>
          <w:szCs w:val="28"/>
        </w:rPr>
        <w:t>)</w:t>
      </w:r>
      <w:r w:rsidR="00197752">
        <w:t xml:space="preserve"> </w:t>
      </w:r>
      <w:r w:rsidR="00C74215" w:rsidRPr="00DC6345">
        <w:rPr>
          <w:sz w:val="28"/>
          <w:szCs w:val="28"/>
        </w:rPr>
        <w:t>на базе</w:t>
      </w:r>
      <w:r w:rsidR="00D83228" w:rsidRPr="00DC6345">
        <w:rPr>
          <w:sz w:val="28"/>
          <w:szCs w:val="28"/>
        </w:rPr>
        <w:t xml:space="preserve"> </w:t>
      </w:r>
      <w:r w:rsidR="007F7573" w:rsidRPr="00DC6345">
        <w:rPr>
          <w:sz w:val="28"/>
          <w:szCs w:val="28"/>
        </w:rPr>
        <w:t>подчинён</w:t>
      </w:r>
      <w:r w:rsidR="00077494">
        <w:rPr>
          <w:sz w:val="28"/>
          <w:szCs w:val="28"/>
        </w:rPr>
        <w:t>ного учреждения до 1 мая 2016 года</w:t>
      </w:r>
      <w:r w:rsidR="00FD5564">
        <w:rPr>
          <w:sz w:val="28"/>
          <w:szCs w:val="28"/>
        </w:rPr>
        <w:t>.</w:t>
      </w:r>
    </w:p>
    <w:p w:rsidR="00DF77E2" w:rsidRDefault="008549DB" w:rsidP="00584C8C">
      <w:pPr>
        <w:pStyle w:val="a3"/>
        <w:numPr>
          <w:ilvl w:val="1"/>
          <w:numId w:val="8"/>
        </w:numPr>
        <w:shd w:val="clear" w:color="auto" w:fill="auto"/>
        <w:tabs>
          <w:tab w:val="left" w:pos="0"/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left="0" w:right="4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5564">
        <w:rPr>
          <w:sz w:val="28"/>
          <w:szCs w:val="28"/>
        </w:rPr>
        <w:t>П</w:t>
      </w:r>
      <w:r w:rsidR="00371E03" w:rsidRPr="00584C8C">
        <w:rPr>
          <w:sz w:val="28"/>
          <w:szCs w:val="28"/>
        </w:rPr>
        <w:t>ровес</w:t>
      </w:r>
      <w:r w:rsidR="0001015E">
        <w:rPr>
          <w:sz w:val="28"/>
          <w:szCs w:val="28"/>
        </w:rPr>
        <w:t>ти итоговое тестирование врачей</w:t>
      </w:r>
      <w:r w:rsidR="00371E03" w:rsidRPr="00584C8C">
        <w:rPr>
          <w:sz w:val="28"/>
          <w:szCs w:val="28"/>
        </w:rPr>
        <w:t xml:space="preserve"> </w:t>
      </w:r>
      <w:r w:rsidR="000E73D2" w:rsidRPr="00584C8C">
        <w:rPr>
          <w:sz w:val="28"/>
          <w:szCs w:val="28"/>
        </w:rPr>
        <w:t>с использо</w:t>
      </w:r>
      <w:r w:rsidR="00371E03" w:rsidRPr="00584C8C">
        <w:rPr>
          <w:sz w:val="28"/>
          <w:szCs w:val="28"/>
        </w:rPr>
        <w:t>ванием тестов по теме: «Алгоритм работы врача по профилактике неинфекционных заболеваний (НИЗ) и формированию здорового образа жизни»</w:t>
      </w:r>
      <w:r w:rsidR="00FD5564">
        <w:rPr>
          <w:sz w:val="28"/>
          <w:szCs w:val="28"/>
        </w:rPr>
        <w:t xml:space="preserve"> (приложение 2).</w:t>
      </w:r>
    </w:p>
    <w:p w:rsidR="00EB65F0" w:rsidRDefault="00FD5564" w:rsidP="008549DB">
      <w:pPr>
        <w:pStyle w:val="a3"/>
        <w:numPr>
          <w:ilvl w:val="1"/>
          <w:numId w:val="8"/>
        </w:numPr>
        <w:shd w:val="clear" w:color="auto" w:fill="auto"/>
        <w:tabs>
          <w:tab w:val="left" w:pos="0"/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0" w:right="4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="0001015E">
        <w:rPr>
          <w:sz w:val="28"/>
          <w:szCs w:val="28"/>
        </w:rPr>
        <w:t>аполненные тесты</w:t>
      </w:r>
      <w:r w:rsidR="00047CEB" w:rsidRPr="00584C8C">
        <w:rPr>
          <w:sz w:val="28"/>
          <w:szCs w:val="28"/>
        </w:rPr>
        <w:t xml:space="preserve"> и отчёт</w:t>
      </w:r>
      <w:r w:rsidR="00703A1D" w:rsidRPr="00584C8C">
        <w:rPr>
          <w:sz w:val="28"/>
          <w:szCs w:val="28"/>
        </w:rPr>
        <w:t xml:space="preserve"> о проведении обучения направить </w:t>
      </w:r>
      <w:r w:rsidR="00AD773F" w:rsidRPr="00584C8C">
        <w:rPr>
          <w:sz w:val="28"/>
          <w:szCs w:val="28"/>
        </w:rPr>
        <w:t>в БУ</w:t>
      </w:r>
      <w:r w:rsidR="00930319" w:rsidRPr="00584C8C">
        <w:rPr>
          <w:sz w:val="28"/>
          <w:szCs w:val="28"/>
        </w:rPr>
        <w:t xml:space="preserve"> «</w:t>
      </w:r>
      <w:r w:rsidR="004A0866" w:rsidRPr="00584C8C">
        <w:rPr>
          <w:sz w:val="28"/>
          <w:szCs w:val="28"/>
        </w:rPr>
        <w:t>Центр медицинской профилактики»</w:t>
      </w:r>
      <w:r w:rsidR="00CE7C32" w:rsidRPr="00584C8C">
        <w:rPr>
          <w:sz w:val="28"/>
          <w:szCs w:val="28"/>
        </w:rPr>
        <w:t xml:space="preserve"> (приложение 3 и 2-3 фото</w:t>
      </w:r>
      <w:r w:rsidR="00890795" w:rsidRPr="00584C8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662FF7" w:rsidRPr="008549DB" w:rsidRDefault="00077494" w:rsidP="00077494">
      <w:pPr>
        <w:pStyle w:val="a3"/>
        <w:numPr>
          <w:ilvl w:val="1"/>
          <w:numId w:val="8"/>
        </w:numPr>
        <w:shd w:val="clear" w:color="auto" w:fill="auto"/>
        <w:tabs>
          <w:tab w:val="left" w:pos="0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</w:tabs>
        <w:spacing w:after="0" w:line="240" w:lineRule="auto"/>
        <w:ind w:left="0" w:right="4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6C423F" w:rsidRPr="008549DB">
        <w:rPr>
          <w:sz w:val="28"/>
          <w:szCs w:val="28"/>
        </w:rPr>
        <w:t>беспечить ежегодное обучение врачей</w:t>
      </w:r>
      <w:r w:rsidR="00DF4771" w:rsidRPr="008549DB">
        <w:rPr>
          <w:sz w:val="28"/>
          <w:szCs w:val="28"/>
        </w:rPr>
        <w:t>, а также тестирование</w:t>
      </w:r>
      <w:r w:rsidR="00CF532E" w:rsidRPr="008549DB">
        <w:rPr>
          <w:sz w:val="28"/>
          <w:szCs w:val="28"/>
        </w:rPr>
        <w:t xml:space="preserve"> </w:t>
      </w:r>
      <w:r w:rsidR="00DF4771" w:rsidRPr="008549DB">
        <w:rPr>
          <w:sz w:val="28"/>
          <w:szCs w:val="28"/>
        </w:rPr>
        <w:t>вновь принятых на работу.</w:t>
      </w:r>
    </w:p>
    <w:p w:rsidR="0002572B" w:rsidRDefault="00DD56E1" w:rsidP="00B47FC5">
      <w:pPr>
        <w:pStyle w:val="a3"/>
        <w:numPr>
          <w:ilvl w:val="0"/>
          <w:numId w:val="6"/>
        </w:numPr>
        <w:shd w:val="clear" w:color="auto" w:fill="auto"/>
        <w:tabs>
          <w:tab w:val="left" w:pos="0"/>
          <w:tab w:val="left" w:pos="1276"/>
          <w:tab w:val="left" w:pos="1418"/>
        </w:tabs>
        <w:spacing w:after="0" w:line="240" w:lineRule="auto"/>
        <w:ind w:left="0" w:right="4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ВРИО</w:t>
      </w:r>
      <w:r w:rsidR="00B47FC5">
        <w:rPr>
          <w:sz w:val="28"/>
          <w:szCs w:val="28"/>
        </w:rPr>
        <w:t xml:space="preserve"> </w:t>
      </w:r>
      <w:r w:rsidR="00017792" w:rsidRPr="00500456">
        <w:rPr>
          <w:sz w:val="28"/>
          <w:szCs w:val="28"/>
        </w:rPr>
        <w:t>главного врача</w:t>
      </w:r>
      <w:r w:rsidR="00D83228" w:rsidRPr="00500456">
        <w:rPr>
          <w:sz w:val="28"/>
          <w:szCs w:val="28"/>
        </w:rPr>
        <w:t xml:space="preserve"> бюджетного учреждения Ханты-Мансийского автономного округа - Югры «Центр медици</w:t>
      </w:r>
      <w:r w:rsidR="00017792" w:rsidRPr="00500456">
        <w:rPr>
          <w:sz w:val="28"/>
          <w:szCs w:val="28"/>
        </w:rPr>
        <w:t xml:space="preserve">нской профилактики» А.А. </w:t>
      </w:r>
      <w:proofErr w:type="spellStart"/>
      <w:r w:rsidR="00017792" w:rsidRPr="00500456">
        <w:rPr>
          <w:sz w:val="28"/>
          <w:szCs w:val="28"/>
        </w:rPr>
        <w:t>Молостову</w:t>
      </w:r>
      <w:proofErr w:type="spellEnd"/>
      <w:r w:rsidR="0002572B">
        <w:rPr>
          <w:sz w:val="28"/>
          <w:szCs w:val="28"/>
        </w:rPr>
        <w:t>:</w:t>
      </w:r>
    </w:p>
    <w:p w:rsidR="00D83228" w:rsidRDefault="00313F58" w:rsidP="00313F58">
      <w:pPr>
        <w:pStyle w:val="a3"/>
        <w:numPr>
          <w:ilvl w:val="1"/>
          <w:numId w:val="9"/>
        </w:numPr>
        <w:shd w:val="clear" w:color="auto" w:fill="auto"/>
        <w:tabs>
          <w:tab w:val="left" w:pos="0"/>
          <w:tab w:val="left" w:pos="1276"/>
          <w:tab w:val="left" w:pos="1418"/>
        </w:tabs>
        <w:spacing w:after="0" w:line="240" w:lineRule="auto"/>
        <w:ind w:right="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D83228" w:rsidRPr="00500456">
        <w:rPr>
          <w:sz w:val="28"/>
          <w:szCs w:val="28"/>
        </w:rPr>
        <w:t>беспеч</w:t>
      </w:r>
      <w:r>
        <w:rPr>
          <w:sz w:val="28"/>
          <w:szCs w:val="28"/>
        </w:rPr>
        <w:t>ить проведение данного семинара.</w:t>
      </w:r>
    </w:p>
    <w:p w:rsidR="0002572B" w:rsidRDefault="00313F58" w:rsidP="00313F58">
      <w:pPr>
        <w:pStyle w:val="a3"/>
        <w:numPr>
          <w:ilvl w:val="1"/>
          <w:numId w:val="9"/>
        </w:numPr>
        <w:shd w:val="clear" w:color="auto" w:fill="auto"/>
        <w:tabs>
          <w:tab w:val="left" w:pos="0"/>
          <w:tab w:val="left" w:pos="1276"/>
          <w:tab w:val="left" w:pos="1418"/>
        </w:tabs>
        <w:spacing w:after="0" w:line="240" w:lineRule="auto"/>
        <w:ind w:right="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02572B" w:rsidRPr="00313F58">
        <w:rPr>
          <w:sz w:val="28"/>
          <w:szCs w:val="28"/>
        </w:rPr>
        <w:t>беспечить обработку результатов тестов.</w:t>
      </w:r>
    </w:p>
    <w:p w:rsidR="00B47FC5" w:rsidRDefault="00313F58" w:rsidP="00425E5B">
      <w:pPr>
        <w:pStyle w:val="a3"/>
        <w:numPr>
          <w:ilvl w:val="0"/>
          <w:numId w:val="9"/>
        </w:numPr>
        <w:shd w:val="clear" w:color="auto" w:fill="auto"/>
        <w:tabs>
          <w:tab w:val="left" w:pos="0"/>
          <w:tab w:val="left" w:pos="1276"/>
          <w:tab w:val="left" w:pos="1418"/>
        </w:tabs>
        <w:spacing w:after="0" w:line="240" w:lineRule="auto"/>
        <w:ind w:left="0" w:right="4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0456" w:rsidRPr="005C3914">
        <w:rPr>
          <w:sz w:val="28"/>
          <w:szCs w:val="28"/>
        </w:rPr>
        <w:t xml:space="preserve">Контроль исполнения настоящего приказа возложить на заместителя директора </w:t>
      </w:r>
      <w:r w:rsidR="00D83228" w:rsidRPr="005C3914">
        <w:rPr>
          <w:sz w:val="28"/>
          <w:szCs w:val="28"/>
        </w:rPr>
        <w:t xml:space="preserve">Департамента здравоохранения Ханты-Мансийского автономного округа - Югры </w:t>
      </w:r>
      <w:r w:rsidR="00857CDC" w:rsidRPr="005C3914">
        <w:rPr>
          <w:sz w:val="28"/>
          <w:szCs w:val="28"/>
        </w:rPr>
        <w:t xml:space="preserve">В.А. </w:t>
      </w:r>
      <w:proofErr w:type="spellStart"/>
      <w:r w:rsidR="00500456" w:rsidRPr="005C3914">
        <w:rPr>
          <w:sz w:val="28"/>
          <w:szCs w:val="28"/>
        </w:rPr>
        <w:t>Нигматулина</w:t>
      </w:r>
      <w:proofErr w:type="spellEnd"/>
      <w:r w:rsidR="00890795" w:rsidRPr="005C3914">
        <w:rPr>
          <w:sz w:val="28"/>
          <w:szCs w:val="28"/>
        </w:rPr>
        <w:t>.</w:t>
      </w:r>
    </w:p>
    <w:p w:rsidR="00425E5B" w:rsidRDefault="00425E5B" w:rsidP="00425E5B">
      <w:pPr>
        <w:pStyle w:val="a3"/>
        <w:shd w:val="clear" w:color="auto" w:fill="auto"/>
        <w:tabs>
          <w:tab w:val="left" w:pos="0"/>
          <w:tab w:val="left" w:pos="1276"/>
          <w:tab w:val="left" w:pos="1418"/>
        </w:tabs>
        <w:spacing w:after="0" w:line="240" w:lineRule="auto"/>
        <w:ind w:right="40" w:firstLine="0"/>
        <w:contextualSpacing/>
        <w:jc w:val="both"/>
        <w:rPr>
          <w:sz w:val="28"/>
          <w:szCs w:val="28"/>
        </w:rPr>
      </w:pPr>
    </w:p>
    <w:p w:rsidR="00425E5B" w:rsidRDefault="00425E5B" w:rsidP="00425E5B">
      <w:pPr>
        <w:pStyle w:val="a3"/>
        <w:shd w:val="clear" w:color="auto" w:fill="auto"/>
        <w:tabs>
          <w:tab w:val="left" w:pos="0"/>
          <w:tab w:val="left" w:pos="1276"/>
          <w:tab w:val="left" w:pos="1418"/>
        </w:tabs>
        <w:spacing w:after="0" w:line="240" w:lineRule="auto"/>
        <w:ind w:right="40" w:firstLine="0"/>
        <w:contextualSpacing/>
        <w:jc w:val="both"/>
        <w:rPr>
          <w:sz w:val="28"/>
          <w:szCs w:val="28"/>
        </w:rPr>
      </w:pPr>
    </w:p>
    <w:p w:rsidR="00425E5B" w:rsidRPr="00425E5B" w:rsidRDefault="00425E5B" w:rsidP="00425E5B">
      <w:pPr>
        <w:pStyle w:val="a3"/>
        <w:shd w:val="clear" w:color="auto" w:fill="auto"/>
        <w:tabs>
          <w:tab w:val="left" w:pos="0"/>
          <w:tab w:val="left" w:pos="1276"/>
          <w:tab w:val="left" w:pos="1418"/>
        </w:tabs>
        <w:spacing w:after="0" w:line="240" w:lineRule="auto"/>
        <w:ind w:right="40" w:firstLine="0"/>
        <w:contextualSpacing/>
        <w:jc w:val="both"/>
        <w:rPr>
          <w:sz w:val="28"/>
          <w:szCs w:val="28"/>
        </w:rPr>
      </w:pPr>
    </w:p>
    <w:p w:rsidR="00CA0307" w:rsidRPr="00500456" w:rsidRDefault="00D741BB" w:rsidP="00B47FC5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д</w:t>
      </w:r>
      <w:r w:rsidR="00CA0307" w:rsidRPr="00500456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CA0307" w:rsidRPr="00500456">
        <w:rPr>
          <w:sz w:val="28"/>
          <w:szCs w:val="28"/>
        </w:rPr>
        <w:t xml:space="preserve"> Департамента                        </w:t>
      </w:r>
      <w:r w:rsidR="005C34BA">
        <w:rPr>
          <w:sz w:val="28"/>
          <w:szCs w:val="28"/>
        </w:rPr>
        <w:t xml:space="preserve">   </w:t>
      </w:r>
      <w:r w:rsidR="00770A69">
        <w:rPr>
          <w:sz w:val="28"/>
          <w:szCs w:val="28"/>
        </w:rPr>
        <w:t xml:space="preserve">      </w:t>
      </w:r>
      <w:r w:rsidR="005C34B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А.</w:t>
      </w:r>
      <w:r w:rsidR="00770A69">
        <w:rPr>
          <w:sz w:val="28"/>
          <w:szCs w:val="28"/>
        </w:rPr>
        <w:t>В. Владимиров</w:t>
      </w:r>
    </w:p>
    <w:p w:rsidR="006D75A2" w:rsidRDefault="004F3B4A" w:rsidP="00B47FC5">
      <w:pPr>
        <w:rPr>
          <w:sz w:val="28"/>
          <w:szCs w:val="28"/>
        </w:rPr>
      </w:pPr>
    </w:p>
    <w:p w:rsidR="00E675BC" w:rsidRDefault="00E675BC" w:rsidP="00B47FC5">
      <w:pPr>
        <w:rPr>
          <w:sz w:val="28"/>
          <w:szCs w:val="28"/>
        </w:rPr>
      </w:pPr>
    </w:p>
    <w:p w:rsidR="00E675BC" w:rsidRDefault="00E675BC" w:rsidP="00B47FC5">
      <w:pPr>
        <w:rPr>
          <w:sz w:val="28"/>
          <w:szCs w:val="28"/>
        </w:rPr>
      </w:pPr>
    </w:p>
    <w:p w:rsidR="00E675BC" w:rsidRDefault="00E675BC" w:rsidP="00B47FC5">
      <w:pPr>
        <w:rPr>
          <w:sz w:val="28"/>
          <w:szCs w:val="28"/>
        </w:rPr>
      </w:pPr>
    </w:p>
    <w:p w:rsidR="00E675BC" w:rsidRDefault="00E675BC" w:rsidP="00B47FC5">
      <w:pPr>
        <w:rPr>
          <w:sz w:val="28"/>
          <w:szCs w:val="28"/>
        </w:rPr>
      </w:pPr>
    </w:p>
    <w:p w:rsidR="00E675BC" w:rsidRDefault="00E675BC" w:rsidP="00B47FC5">
      <w:pPr>
        <w:rPr>
          <w:sz w:val="28"/>
          <w:szCs w:val="28"/>
        </w:rPr>
      </w:pPr>
    </w:p>
    <w:p w:rsidR="00E675BC" w:rsidRDefault="00E675BC">
      <w:pPr>
        <w:rPr>
          <w:sz w:val="28"/>
          <w:szCs w:val="28"/>
        </w:rPr>
      </w:pPr>
    </w:p>
    <w:p w:rsidR="00E675BC" w:rsidRDefault="00E675BC">
      <w:pPr>
        <w:rPr>
          <w:sz w:val="28"/>
          <w:szCs w:val="28"/>
        </w:rPr>
      </w:pPr>
    </w:p>
    <w:p w:rsidR="00027967" w:rsidRDefault="00027967" w:rsidP="008A35C9">
      <w:pPr>
        <w:rPr>
          <w:sz w:val="28"/>
          <w:szCs w:val="28"/>
        </w:rPr>
      </w:pPr>
    </w:p>
    <w:p w:rsidR="005C3914" w:rsidRDefault="005C3914" w:rsidP="00E675BC">
      <w:pPr>
        <w:jc w:val="right"/>
        <w:rPr>
          <w:sz w:val="28"/>
          <w:szCs w:val="28"/>
        </w:rPr>
      </w:pPr>
    </w:p>
    <w:p w:rsidR="005C3914" w:rsidRDefault="005C3914" w:rsidP="00E675BC">
      <w:pPr>
        <w:jc w:val="right"/>
        <w:rPr>
          <w:sz w:val="28"/>
          <w:szCs w:val="28"/>
        </w:rPr>
      </w:pPr>
    </w:p>
    <w:p w:rsidR="00252AEB" w:rsidRDefault="00252AEB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BC6526" w:rsidRDefault="00BC6526" w:rsidP="00E675BC">
      <w:pPr>
        <w:jc w:val="right"/>
        <w:rPr>
          <w:sz w:val="28"/>
          <w:szCs w:val="28"/>
        </w:rPr>
      </w:pPr>
    </w:p>
    <w:p w:rsidR="00E675BC" w:rsidRPr="000E4D56" w:rsidRDefault="00027967" w:rsidP="00E675BC">
      <w:pPr>
        <w:jc w:val="right"/>
        <w:rPr>
          <w:sz w:val="28"/>
          <w:szCs w:val="28"/>
        </w:rPr>
      </w:pPr>
      <w:r w:rsidRPr="000E4D56">
        <w:rPr>
          <w:sz w:val="28"/>
          <w:szCs w:val="28"/>
        </w:rPr>
        <w:lastRenderedPageBreak/>
        <w:t>При</w:t>
      </w:r>
      <w:r w:rsidR="00E675BC" w:rsidRPr="000E4D56">
        <w:rPr>
          <w:sz w:val="28"/>
          <w:szCs w:val="28"/>
        </w:rPr>
        <w:t>ложение 1</w:t>
      </w:r>
    </w:p>
    <w:p w:rsidR="00BC6526" w:rsidRPr="000E4D56" w:rsidRDefault="00BC6526" w:rsidP="00BC6526">
      <w:pPr>
        <w:pStyle w:val="a8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E4D56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 приказу Департамента здравоохранения </w:t>
      </w:r>
    </w:p>
    <w:p w:rsidR="00BC6526" w:rsidRPr="000E4D56" w:rsidRDefault="00BC6526" w:rsidP="00BC6526">
      <w:pPr>
        <w:pStyle w:val="a8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E4D56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Ханты-Мансийского автономного округа – Югры</w:t>
      </w:r>
    </w:p>
    <w:p w:rsidR="00BC6526" w:rsidRPr="000E4D56" w:rsidRDefault="004F3B4A" w:rsidP="00BC6526">
      <w:pPr>
        <w:pStyle w:val="a8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от 26.01.2016 </w:t>
      </w:r>
      <w:r w:rsidR="00BC6526" w:rsidRPr="000E4D56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№ 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49</w:t>
      </w:r>
    </w:p>
    <w:p w:rsidR="00E675BC" w:rsidRDefault="00E675BC" w:rsidP="00904AA0">
      <w:pPr>
        <w:jc w:val="center"/>
        <w:rPr>
          <w:sz w:val="28"/>
          <w:szCs w:val="28"/>
        </w:rPr>
      </w:pPr>
    </w:p>
    <w:p w:rsidR="004A61F2" w:rsidRDefault="004A61F2" w:rsidP="00904AA0">
      <w:pPr>
        <w:jc w:val="center"/>
        <w:rPr>
          <w:sz w:val="28"/>
          <w:szCs w:val="28"/>
        </w:rPr>
      </w:pPr>
    </w:p>
    <w:p w:rsidR="004A61F2" w:rsidRDefault="004A61F2" w:rsidP="00CC6094">
      <w:pPr>
        <w:rPr>
          <w:sz w:val="28"/>
          <w:szCs w:val="28"/>
        </w:rPr>
      </w:pPr>
    </w:p>
    <w:p w:rsidR="004A61F2" w:rsidRDefault="004A61F2" w:rsidP="00904AA0">
      <w:pPr>
        <w:jc w:val="center"/>
        <w:rPr>
          <w:sz w:val="28"/>
          <w:szCs w:val="28"/>
        </w:rPr>
      </w:pPr>
    </w:p>
    <w:p w:rsidR="00DC5CE2" w:rsidRPr="0001015E" w:rsidRDefault="00DC5CE2" w:rsidP="00904AA0">
      <w:pPr>
        <w:jc w:val="center"/>
        <w:rPr>
          <w:sz w:val="28"/>
          <w:szCs w:val="28"/>
        </w:rPr>
      </w:pPr>
    </w:p>
    <w:p w:rsidR="00904AA0" w:rsidRPr="0001015E" w:rsidRDefault="00904AA0" w:rsidP="0001015E">
      <w:pPr>
        <w:jc w:val="center"/>
        <w:rPr>
          <w:sz w:val="28"/>
          <w:szCs w:val="28"/>
        </w:rPr>
      </w:pPr>
      <w:r w:rsidRPr="0001015E">
        <w:rPr>
          <w:sz w:val="28"/>
          <w:szCs w:val="28"/>
        </w:rPr>
        <w:t xml:space="preserve">Медицинские </w:t>
      </w:r>
      <w:r w:rsidR="00DC5CE2" w:rsidRPr="0001015E">
        <w:rPr>
          <w:sz w:val="28"/>
          <w:szCs w:val="28"/>
        </w:rPr>
        <w:t>организации</w:t>
      </w:r>
      <w:r w:rsidR="0001015E">
        <w:rPr>
          <w:sz w:val="28"/>
          <w:szCs w:val="28"/>
        </w:rPr>
        <w:t xml:space="preserve"> </w:t>
      </w:r>
      <w:r w:rsidRPr="0001015E">
        <w:rPr>
          <w:sz w:val="28"/>
          <w:szCs w:val="28"/>
        </w:rPr>
        <w:t xml:space="preserve"> г. Ханты-Мансийска</w:t>
      </w:r>
    </w:p>
    <w:p w:rsidR="00E675BC" w:rsidRDefault="00E675BC">
      <w:pPr>
        <w:rPr>
          <w:sz w:val="28"/>
          <w:szCs w:val="28"/>
        </w:rPr>
      </w:pPr>
    </w:p>
    <w:tbl>
      <w:tblPr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6967"/>
        <w:gridCol w:w="1417"/>
      </w:tblGrid>
      <w:tr w:rsidR="00E675BC" w:rsidTr="006A1C57">
        <w:trPr>
          <w:trHeight w:val="62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5BC" w:rsidRPr="00075B1F" w:rsidRDefault="00E675BC" w:rsidP="0001015E">
            <w:pPr>
              <w:pStyle w:val="a3"/>
              <w:shd w:val="clear" w:color="auto" w:fill="auto"/>
              <w:spacing w:after="0" w:line="240" w:lineRule="auto"/>
              <w:ind w:right="340" w:firstLine="0"/>
              <w:jc w:val="right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 xml:space="preserve">№ </w:t>
            </w:r>
            <w:proofErr w:type="gramStart"/>
            <w:r w:rsidRPr="00075B1F">
              <w:rPr>
                <w:sz w:val="22"/>
                <w:szCs w:val="22"/>
              </w:rPr>
              <w:t>п</w:t>
            </w:r>
            <w:proofErr w:type="gramEnd"/>
            <w:r w:rsidRPr="00075B1F">
              <w:rPr>
                <w:sz w:val="22"/>
                <w:szCs w:val="22"/>
              </w:rPr>
              <w:t>/п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5BC" w:rsidRPr="00075B1F" w:rsidRDefault="00E675BC" w:rsidP="0001015E">
            <w:pPr>
              <w:pStyle w:val="a3"/>
              <w:shd w:val="clear" w:color="auto" w:fill="auto"/>
              <w:spacing w:after="0" w:line="240" w:lineRule="auto"/>
              <w:ind w:left="1780" w:firstLine="0"/>
              <w:jc w:val="left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Наименование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5BC" w:rsidRPr="00075B1F" w:rsidRDefault="006A1C57" w:rsidP="0001015E">
            <w:pPr>
              <w:pStyle w:val="a3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</w:t>
            </w:r>
            <w:r w:rsidR="00E675BC" w:rsidRPr="00075B1F">
              <w:rPr>
                <w:sz w:val="22"/>
                <w:szCs w:val="22"/>
              </w:rPr>
              <w:t>во участников</w:t>
            </w:r>
          </w:p>
        </w:tc>
      </w:tr>
      <w:tr w:rsidR="00E675BC" w:rsidTr="00770A69">
        <w:trPr>
          <w:trHeight w:val="34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5BC" w:rsidRPr="00075B1F" w:rsidRDefault="00E675BC" w:rsidP="0001015E">
            <w:pPr>
              <w:pStyle w:val="a3"/>
              <w:shd w:val="clear" w:color="auto" w:fill="auto"/>
              <w:spacing w:after="0" w:line="240" w:lineRule="auto"/>
              <w:ind w:right="340" w:firstLine="0"/>
              <w:jc w:val="right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1</w:t>
            </w:r>
            <w:r w:rsidR="00F82EDA">
              <w:rPr>
                <w:sz w:val="22"/>
                <w:szCs w:val="22"/>
              </w:rPr>
              <w:t>.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5BC" w:rsidRPr="00075B1F" w:rsidRDefault="008D5D0C" w:rsidP="0001015E">
            <w:pPr>
              <w:pStyle w:val="a3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Б</w:t>
            </w:r>
            <w:r w:rsidR="00212458" w:rsidRPr="00075B1F">
              <w:rPr>
                <w:sz w:val="22"/>
                <w:szCs w:val="22"/>
              </w:rPr>
              <w:t>юджетное учреждение Ханты-Мансийского автономного округа – Югры «Окружная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5BC" w:rsidRPr="00075B1F" w:rsidRDefault="00325D93" w:rsidP="0001015E">
            <w:pPr>
              <w:pStyle w:val="a3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96F9F" w:rsidRPr="00075B1F">
              <w:rPr>
                <w:sz w:val="22"/>
                <w:szCs w:val="22"/>
              </w:rPr>
              <w:t>2</w:t>
            </w:r>
          </w:p>
        </w:tc>
      </w:tr>
      <w:tr w:rsidR="00E675BC" w:rsidTr="00770A69">
        <w:trPr>
          <w:trHeight w:val="33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5BC" w:rsidRPr="00075B1F" w:rsidRDefault="00821067" w:rsidP="0001015E">
            <w:pPr>
              <w:pStyle w:val="a3"/>
              <w:shd w:val="clear" w:color="auto" w:fill="auto"/>
              <w:spacing w:after="0" w:line="240" w:lineRule="auto"/>
              <w:ind w:right="340" w:firstLine="0"/>
              <w:jc w:val="right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2</w:t>
            </w:r>
            <w:r w:rsidR="00F82EDA">
              <w:rPr>
                <w:sz w:val="22"/>
                <w:szCs w:val="22"/>
              </w:rPr>
              <w:t>.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5BC" w:rsidRPr="00075B1F" w:rsidRDefault="008D5D0C" w:rsidP="0001015E">
            <w:pPr>
              <w:pStyle w:val="a3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К</w:t>
            </w:r>
            <w:r w:rsidR="00B724C8" w:rsidRPr="00075B1F">
              <w:rPr>
                <w:sz w:val="22"/>
                <w:szCs w:val="22"/>
              </w:rPr>
              <w:t>азённое учреждение Ханты-Мансийского автономного округа – Югры «Центр профилактике и борьбы со СПИД»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5BC" w:rsidRPr="00075B1F" w:rsidRDefault="00325D93" w:rsidP="0001015E">
            <w:pPr>
              <w:pStyle w:val="a3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164BD" w:rsidRPr="00075B1F">
              <w:rPr>
                <w:sz w:val="22"/>
                <w:szCs w:val="22"/>
              </w:rPr>
              <w:t>1</w:t>
            </w:r>
          </w:p>
        </w:tc>
      </w:tr>
      <w:tr w:rsidR="00212458" w:rsidTr="006A1C57">
        <w:trPr>
          <w:trHeight w:val="31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458" w:rsidRPr="00075B1F" w:rsidRDefault="00821067" w:rsidP="0001015E">
            <w:pPr>
              <w:pStyle w:val="a3"/>
              <w:shd w:val="clear" w:color="auto" w:fill="auto"/>
              <w:spacing w:after="0" w:line="240" w:lineRule="auto"/>
              <w:ind w:right="340" w:firstLine="0"/>
              <w:jc w:val="right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3</w:t>
            </w:r>
            <w:r w:rsidR="00F82EDA">
              <w:rPr>
                <w:sz w:val="22"/>
                <w:szCs w:val="22"/>
              </w:rPr>
              <w:t>.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57" w:rsidRPr="00075B1F" w:rsidRDefault="008D5D0C" w:rsidP="0001015E">
            <w:pPr>
              <w:jc w:val="both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Б</w:t>
            </w:r>
            <w:r w:rsidR="00212458" w:rsidRPr="00075B1F">
              <w:rPr>
                <w:sz w:val="22"/>
                <w:szCs w:val="22"/>
              </w:rPr>
              <w:t>юджетное учреждение Ханты-Мансийского автономного округа – Югры «Окружной клинический лечебно-реабилитационный центр»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458" w:rsidRPr="00075B1F" w:rsidRDefault="00325D93" w:rsidP="0001015E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212458" w:rsidRPr="00075B1F">
              <w:rPr>
                <w:sz w:val="22"/>
                <w:szCs w:val="22"/>
              </w:rPr>
              <w:t>1</w:t>
            </w:r>
          </w:p>
        </w:tc>
      </w:tr>
      <w:tr w:rsidR="00212458" w:rsidTr="006A1C57">
        <w:trPr>
          <w:trHeight w:val="40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458" w:rsidRPr="00075B1F" w:rsidRDefault="00821067" w:rsidP="0001015E">
            <w:pPr>
              <w:pStyle w:val="a3"/>
              <w:shd w:val="clear" w:color="auto" w:fill="auto"/>
              <w:spacing w:after="0" w:line="240" w:lineRule="auto"/>
              <w:ind w:right="340" w:firstLine="0"/>
              <w:jc w:val="right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4</w:t>
            </w:r>
            <w:r w:rsidR="00F82EDA">
              <w:rPr>
                <w:sz w:val="22"/>
                <w:szCs w:val="22"/>
              </w:rPr>
              <w:t>.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57" w:rsidRPr="00075B1F" w:rsidRDefault="008D5D0C" w:rsidP="0001015E">
            <w:pPr>
              <w:jc w:val="both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К</w:t>
            </w:r>
            <w:r w:rsidR="00212458" w:rsidRPr="00075B1F">
              <w:rPr>
                <w:sz w:val="22"/>
                <w:szCs w:val="22"/>
              </w:rPr>
              <w:t>азённое учреждение Ханты-Мансийского автономного округа – Югры «Ханты-Мансийский клинический психоневрологический диспансер»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458" w:rsidRPr="00075B1F" w:rsidRDefault="00325D93" w:rsidP="0001015E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212458" w:rsidRPr="00075B1F">
              <w:rPr>
                <w:sz w:val="22"/>
                <w:szCs w:val="22"/>
              </w:rPr>
              <w:t>1</w:t>
            </w:r>
          </w:p>
        </w:tc>
      </w:tr>
      <w:tr w:rsidR="00212458" w:rsidTr="006A1C57">
        <w:trPr>
          <w:trHeight w:val="40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458" w:rsidRPr="00075B1F" w:rsidRDefault="00821067" w:rsidP="0001015E">
            <w:pPr>
              <w:pStyle w:val="a3"/>
              <w:shd w:val="clear" w:color="auto" w:fill="auto"/>
              <w:spacing w:after="0" w:line="240" w:lineRule="auto"/>
              <w:ind w:right="340" w:firstLine="0"/>
              <w:jc w:val="right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5</w:t>
            </w:r>
            <w:r w:rsidR="00F82EDA">
              <w:rPr>
                <w:sz w:val="22"/>
                <w:szCs w:val="22"/>
              </w:rPr>
              <w:t>.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458" w:rsidRPr="00075B1F" w:rsidRDefault="008D5D0C" w:rsidP="0001015E">
            <w:pPr>
              <w:jc w:val="both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Б</w:t>
            </w:r>
            <w:r w:rsidR="00212458" w:rsidRPr="00075B1F">
              <w:rPr>
                <w:sz w:val="22"/>
                <w:szCs w:val="22"/>
              </w:rPr>
              <w:t>юджетное учреждение Ханты-Мансийского автономного округа – Югры «Ханты-Мансийский клинический кожно-венерологический диспансер»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458" w:rsidRPr="00075B1F" w:rsidRDefault="00B2091A" w:rsidP="0001015E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212458" w:rsidRPr="00075B1F">
              <w:rPr>
                <w:sz w:val="22"/>
                <w:szCs w:val="22"/>
              </w:rPr>
              <w:t>1</w:t>
            </w:r>
          </w:p>
        </w:tc>
      </w:tr>
      <w:tr w:rsidR="00212458" w:rsidTr="00770A69">
        <w:trPr>
          <w:trHeight w:val="6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458" w:rsidRPr="00075B1F" w:rsidRDefault="00821067" w:rsidP="0001015E">
            <w:pPr>
              <w:pStyle w:val="a3"/>
              <w:shd w:val="clear" w:color="auto" w:fill="auto"/>
              <w:spacing w:after="0" w:line="240" w:lineRule="auto"/>
              <w:ind w:right="340" w:firstLine="0"/>
              <w:jc w:val="right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6</w:t>
            </w:r>
            <w:r w:rsidR="00F82EDA">
              <w:rPr>
                <w:sz w:val="22"/>
                <w:szCs w:val="22"/>
              </w:rPr>
              <w:t>.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458" w:rsidRPr="00075B1F" w:rsidRDefault="008D5D0C" w:rsidP="0001015E">
            <w:pPr>
              <w:jc w:val="both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К</w:t>
            </w:r>
            <w:r w:rsidR="00212458" w:rsidRPr="00075B1F">
              <w:rPr>
                <w:sz w:val="22"/>
                <w:szCs w:val="22"/>
              </w:rPr>
              <w:t>азённое учреждение Ханты-Мансийского автономного округа – Югры «Ханты-Мансийский клинический противотуберкулёзный диспансер»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458" w:rsidRPr="00075B1F" w:rsidRDefault="00B2091A" w:rsidP="0001015E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212458" w:rsidRPr="00075B1F">
              <w:rPr>
                <w:sz w:val="22"/>
                <w:szCs w:val="22"/>
              </w:rPr>
              <w:t>1</w:t>
            </w:r>
          </w:p>
        </w:tc>
      </w:tr>
      <w:tr w:rsidR="00212458" w:rsidTr="006A1C57">
        <w:trPr>
          <w:trHeight w:val="31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458" w:rsidRPr="00075B1F" w:rsidRDefault="00821067" w:rsidP="0001015E">
            <w:pPr>
              <w:pStyle w:val="a3"/>
              <w:shd w:val="clear" w:color="auto" w:fill="auto"/>
              <w:spacing w:after="0" w:line="240" w:lineRule="auto"/>
              <w:ind w:right="340" w:firstLine="0"/>
              <w:jc w:val="right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7</w:t>
            </w:r>
            <w:r w:rsidR="00F82EDA">
              <w:rPr>
                <w:sz w:val="22"/>
                <w:szCs w:val="22"/>
              </w:rPr>
              <w:t>.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57" w:rsidRPr="00075B1F" w:rsidRDefault="008D5D0C" w:rsidP="0001015E">
            <w:pPr>
              <w:pStyle w:val="a3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Б</w:t>
            </w:r>
            <w:r w:rsidR="00212458" w:rsidRPr="00075B1F">
              <w:rPr>
                <w:sz w:val="22"/>
                <w:szCs w:val="22"/>
              </w:rPr>
              <w:t>юджетное учреждение Ханты-Мансийского автономного округа – Югры «Клинический врачебно-физкультурный диспансер»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458" w:rsidRPr="00075B1F" w:rsidRDefault="00B2091A" w:rsidP="0001015E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212458" w:rsidRPr="00075B1F">
              <w:rPr>
                <w:sz w:val="22"/>
                <w:szCs w:val="22"/>
              </w:rPr>
              <w:t>1</w:t>
            </w:r>
          </w:p>
        </w:tc>
      </w:tr>
      <w:tr w:rsidR="00212458" w:rsidTr="006A1C57">
        <w:trPr>
          <w:trHeight w:val="30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458" w:rsidRPr="00075B1F" w:rsidRDefault="00821067" w:rsidP="0001015E">
            <w:pPr>
              <w:pStyle w:val="a3"/>
              <w:shd w:val="clear" w:color="auto" w:fill="auto"/>
              <w:spacing w:after="0" w:line="240" w:lineRule="auto"/>
              <w:ind w:right="340" w:firstLine="0"/>
              <w:jc w:val="right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8</w:t>
            </w:r>
            <w:r w:rsidR="00F82EDA">
              <w:rPr>
                <w:sz w:val="22"/>
                <w:szCs w:val="22"/>
              </w:rPr>
              <w:t>.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C57" w:rsidRPr="00075B1F" w:rsidRDefault="008D5D0C" w:rsidP="0001015E">
            <w:pPr>
              <w:jc w:val="both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А</w:t>
            </w:r>
            <w:r w:rsidR="00212458" w:rsidRPr="00075B1F">
              <w:rPr>
                <w:sz w:val="22"/>
                <w:szCs w:val="22"/>
              </w:rPr>
              <w:t>втономное учреждение Ханты-Мансийского автономного округа – Югры «Центр профессиональной патологии»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458" w:rsidRPr="00075B1F" w:rsidRDefault="00B2091A" w:rsidP="0001015E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212458" w:rsidRPr="00075B1F">
              <w:rPr>
                <w:sz w:val="22"/>
                <w:szCs w:val="22"/>
              </w:rPr>
              <w:t>1</w:t>
            </w:r>
          </w:p>
        </w:tc>
      </w:tr>
      <w:tr w:rsidR="00E740A2" w:rsidTr="006A1C57">
        <w:trPr>
          <w:trHeight w:val="30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0A2" w:rsidRPr="00075B1F" w:rsidRDefault="00821067" w:rsidP="0001015E">
            <w:pPr>
              <w:pStyle w:val="a3"/>
              <w:shd w:val="clear" w:color="auto" w:fill="auto"/>
              <w:spacing w:after="0" w:line="240" w:lineRule="auto"/>
              <w:ind w:right="340" w:firstLine="0"/>
              <w:jc w:val="right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9</w:t>
            </w:r>
            <w:r w:rsidR="00F82EDA">
              <w:rPr>
                <w:sz w:val="22"/>
                <w:szCs w:val="22"/>
              </w:rPr>
              <w:t>.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0A2" w:rsidRPr="00075B1F" w:rsidRDefault="00593E41" w:rsidP="0001015E">
            <w:pPr>
              <w:jc w:val="both"/>
              <w:rPr>
                <w:sz w:val="22"/>
                <w:szCs w:val="22"/>
              </w:rPr>
            </w:pPr>
            <w:r w:rsidRPr="00075B1F">
              <w:rPr>
                <w:sz w:val="22"/>
                <w:szCs w:val="22"/>
              </w:rPr>
              <w:t>Б</w:t>
            </w:r>
            <w:r w:rsidR="00E740A2" w:rsidRPr="00075B1F">
              <w:rPr>
                <w:sz w:val="22"/>
                <w:szCs w:val="22"/>
              </w:rPr>
              <w:t>юджетное учреждение Ханты-Мансийского автономного округа – Югры «Ханты-Мансийская районная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0A2" w:rsidRPr="00075B1F" w:rsidRDefault="00B2091A" w:rsidP="0001015E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593E41" w:rsidRPr="00075B1F">
              <w:rPr>
                <w:sz w:val="22"/>
                <w:szCs w:val="22"/>
              </w:rPr>
              <w:t>1</w:t>
            </w:r>
          </w:p>
        </w:tc>
      </w:tr>
    </w:tbl>
    <w:p w:rsidR="00E675BC" w:rsidRDefault="00E675BC">
      <w:pPr>
        <w:rPr>
          <w:sz w:val="28"/>
          <w:szCs w:val="28"/>
        </w:rPr>
      </w:pPr>
    </w:p>
    <w:p w:rsidR="00E675BC" w:rsidRDefault="00E675BC">
      <w:pPr>
        <w:rPr>
          <w:sz w:val="28"/>
          <w:szCs w:val="28"/>
        </w:rPr>
      </w:pPr>
    </w:p>
    <w:p w:rsidR="00E675BC" w:rsidRDefault="00E675BC">
      <w:pPr>
        <w:rPr>
          <w:sz w:val="28"/>
          <w:szCs w:val="28"/>
        </w:rPr>
      </w:pPr>
    </w:p>
    <w:p w:rsidR="00E675BC" w:rsidRDefault="00E675BC">
      <w:pPr>
        <w:rPr>
          <w:sz w:val="28"/>
          <w:szCs w:val="28"/>
        </w:rPr>
      </w:pPr>
    </w:p>
    <w:p w:rsidR="00120DB3" w:rsidRDefault="00120DB3" w:rsidP="00AC0099">
      <w:pPr>
        <w:jc w:val="right"/>
        <w:rPr>
          <w:sz w:val="28"/>
          <w:szCs w:val="28"/>
        </w:rPr>
      </w:pPr>
    </w:p>
    <w:p w:rsidR="00425E5B" w:rsidRDefault="00425E5B" w:rsidP="00AC0099">
      <w:pPr>
        <w:jc w:val="right"/>
        <w:rPr>
          <w:sz w:val="24"/>
          <w:szCs w:val="24"/>
        </w:rPr>
      </w:pPr>
    </w:p>
    <w:p w:rsidR="004A61F2" w:rsidRDefault="004A61F2" w:rsidP="00AC0099">
      <w:pPr>
        <w:jc w:val="right"/>
        <w:rPr>
          <w:sz w:val="28"/>
          <w:szCs w:val="28"/>
        </w:rPr>
      </w:pPr>
    </w:p>
    <w:p w:rsidR="004A61F2" w:rsidRDefault="004A61F2" w:rsidP="00AC0099">
      <w:pPr>
        <w:jc w:val="right"/>
        <w:rPr>
          <w:sz w:val="28"/>
          <w:szCs w:val="28"/>
        </w:rPr>
      </w:pPr>
    </w:p>
    <w:p w:rsidR="00770A69" w:rsidRDefault="00770A69" w:rsidP="00AC0099">
      <w:pPr>
        <w:jc w:val="right"/>
        <w:rPr>
          <w:sz w:val="28"/>
          <w:szCs w:val="28"/>
        </w:rPr>
      </w:pPr>
    </w:p>
    <w:p w:rsidR="00770A69" w:rsidRDefault="00770A69" w:rsidP="00AC0099">
      <w:pPr>
        <w:jc w:val="right"/>
        <w:rPr>
          <w:sz w:val="28"/>
          <w:szCs w:val="28"/>
        </w:rPr>
      </w:pPr>
    </w:p>
    <w:p w:rsidR="00770A69" w:rsidRDefault="00770A69" w:rsidP="00AC0099">
      <w:pPr>
        <w:jc w:val="right"/>
        <w:rPr>
          <w:sz w:val="28"/>
          <w:szCs w:val="28"/>
        </w:rPr>
      </w:pPr>
    </w:p>
    <w:p w:rsidR="00770A69" w:rsidRDefault="00770A69" w:rsidP="00AC0099">
      <w:pPr>
        <w:jc w:val="right"/>
        <w:rPr>
          <w:sz w:val="28"/>
          <w:szCs w:val="28"/>
        </w:rPr>
      </w:pPr>
    </w:p>
    <w:p w:rsidR="00770A69" w:rsidRDefault="00770A69" w:rsidP="00AC0099">
      <w:pPr>
        <w:jc w:val="right"/>
        <w:rPr>
          <w:sz w:val="28"/>
          <w:szCs w:val="28"/>
        </w:rPr>
      </w:pPr>
    </w:p>
    <w:p w:rsidR="0001015E" w:rsidRDefault="0001015E" w:rsidP="00AC0099">
      <w:pPr>
        <w:jc w:val="right"/>
        <w:rPr>
          <w:sz w:val="28"/>
          <w:szCs w:val="28"/>
        </w:rPr>
      </w:pPr>
    </w:p>
    <w:p w:rsidR="004A61F2" w:rsidRDefault="004A61F2" w:rsidP="00AC0099">
      <w:pPr>
        <w:jc w:val="right"/>
        <w:rPr>
          <w:sz w:val="28"/>
          <w:szCs w:val="28"/>
        </w:rPr>
      </w:pPr>
    </w:p>
    <w:p w:rsidR="00CC6094" w:rsidRDefault="00CC6094" w:rsidP="000E4D56">
      <w:pPr>
        <w:rPr>
          <w:sz w:val="22"/>
          <w:szCs w:val="22"/>
        </w:rPr>
      </w:pPr>
    </w:p>
    <w:p w:rsidR="00AC0099" w:rsidRPr="000E4D56" w:rsidRDefault="00AC0099" w:rsidP="00AC0099">
      <w:pPr>
        <w:jc w:val="right"/>
        <w:rPr>
          <w:sz w:val="28"/>
          <w:szCs w:val="28"/>
        </w:rPr>
      </w:pPr>
      <w:r w:rsidRPr="000E4D56">
        <w:rPr>
          <w:sz w:val="28"/>
          <w:szCs w:val="28"/>
        </w:rPr>
        <w:lastRenderedPageBreak/>
        <w:t>Приложение 2</w:t>
      </w:r>
    </w:p>
    <w:p w:rsidR="00120DB3" w:rsidRPr="000E4D56" w:rsidRDefault="00120DB3" w:rsidP="00120DB3">
      <w:pPr>
        <w:pStyle w:val="a8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E4D56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 приказу Департамента здравоохранения </w:t>
      </w:r>
    </w:p>
    <w:p w:rsidR="00120DB3" w:rsidRPr="000E4D56" w:rsidRDefault="00120DB3" w:rsidP="00120DB3">
      <w:pPr>
        <w:pStyle w:val="a8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E4D56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Ханты-Мансийского автономного округа – Югры</w:t>
      </w:r>
    </w:p>
    <w:p w:rsidR="004F3B4A" w:rsidRPr="000E4D56" w:rsidRDefault="004F3B4A" w:rsidP="004F3B4A">
      <w:pPr>
        <w:pStyle w:val="a8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 26.01.2016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E4D56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№ 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49</w:t>
      </w:r>
    </w:p>
    <w:p w:rsidR="00730012" w:rsidRDefault="00730012" w:rsidP="00730012">
      <w:pPr>
        <w:jc w:val="center"/>
        <w:rPr>
          <w:b/>
          <w:sz w:val="22"/>
          <w:szCs w:val="22"/>
        </w:rPr>
      </w:pPr>
    </w:p>
    <w:p w:rsidR="00730012" w:rsidRPr="0001015E" w:rsidRDefault="00730012" w:rsidP="00730012">
      <w:pPr>
        <w:jc w:val="center"/>
        <w:rPr>
          <w:sz w:val="28"/>
          <w:szCs w:val="28"/>
        </w:rPr>
      </w:pPr>
      <w:r w:rsidRPr="0001015E">
        <w:rPr>
          <w:sz w:val="28"/>
          <w:szCs w:val="28"/>
        </w:rPr>
        <w:t>Тесты</w:t>
      </w:r>
    </w:p>
    <w:p w:rsidR="00730012" w:rsidRPr="0001015E" w:rsidRDefault="00730012" w:rsidP="00730012">
      <w:pPr>
        <w:jc w:val="center"/>
        <w:rPr>
          <w:sz w:val="28"/>
          <w:szCs w:val="28"/>
        </w:rPr>
      </w:pPr>
      <w:r w:rsidRPr="0001015E">
        <w:rPr>
          <w:sz w:val="28"/>
          <w:szCs w:val="28"/>
        </w:rPr>
        <w:t>по теме: «Алгоритм работы врача по профилактике неинфекционных заболеваний (НИЗ) и формированию здорового образа жизни»</w:t>
      </w:r>
    </w:p>
    <w:p w:rsidR="00AC0099" w:rsidRPr="0001015E" w:rsidRDefault="00AC0099" w:rsidP="00AC0099">
      <w:pPr>
        <w:jc w:val="right"/>
        <w:rPr>
          <w:sz w:val="28"/>
          <w:szCs w:val="28"/>
        </w:rPr>
      </w:pPr>
    </w:p>
    <w:p w:rsidR="00AC0099" w:rsidRPr="0001015E" w:rsidRDefault="00AC0099" w:rsidP="00AC0099">
      <w:pPr>
        <w:jc w:val="right"/>
        <w:rPr>
          <w:sz w:val="28"/>
          <w:szCs w:val="28"/>
        </w:rPr>
      </w:pPr>
    </w:p>
    <w:p w:rsidR="001C796E" w:rsidRPr="0001015E" w:rsidRDefault="001C796E" w:rsidP="001C796E">
      <w:pPr>
        <w:jc w:val="right"/>
        <w:rPr>
          <w:sz w:val="28"/>
          <w:szCs w:val="28"/>
        </w:rPr>
      </w:pPr>
      <w:proofErr w:type="spellStart"/>
      <w:r w:rsidRPr="0001015E">
        <w:rPr>
          <w:sz w:val="28"/>
          <w:szCs w:val="28"/>
        </w:rPr>
        <w:t>Дата____</w:t>
      </w:r>
      <w:r w:rsidR="0001015E">
        <w:rPr>
          <w:sz w:val="28"/>
          <w:szCs w:val="28"/>
        </w:rPr>
        <w:t>_______Ф.И.О.________________</w:t>
      </w:r>
      <w:r w:rsidRPr="0001015E">
        <w:rPr>
          <w:sz w:val="28"/>
          <w:szCs w:val="28"/>
        </w:rPr>
        <w:t>_____</w:t>
      </w:r>
      <w:r w:rsidR="0001015E">
        <w:rPr>
          <w:sz w:val="28"/>
          <w:szCs w:val="28"/>
        </w:rPr>
        <w:t>Должность</w:t>
      </w:r>
      <w:proofErr w:type="spellEnd"/>
      <w:r w:rsidR="0001015E">
        <w:rPr>
          <w:sz w:val="28"/>
          <w:szCs w:val="28"/>
        </w:rPr>
        <w:t>______</w:t>
      </w:r>
      <w:r w:rsidR="0031180F" w:rsidRPr="0001015E">
        <w:rPr>
          <w:sz w:val="28"/>
          <w:szCs w:val="28"/>
        </w:rPr>
        <w:t>_______</w:t>
      </w:r>
    </w:p>
    <w:p w:rsidR="001C796E" w:rsidRPr="0001015E" w:rsidRDefault="001C796E" w:rsidP="001C796E">
      <w:pPr>
        <w:jc w:val="center"/>
        <w:rPr>
          <w:sz w:val="28"/>
          <w:szCs w:val="28"/>
        </w:rPr>
      </w:pPr>
    </w:p>
    <w:p w:rsidR="001C796E" w:rsidRPr="0001015E" w:rsidRDefault="001C796E" w:rsidP="00730012">
      <w:pPr>
        <w:ind w:firstLine="851"/>
        <w:jc w:val="center"/>
        <w:rPr>
          <w:sz w:val="28"/>
          <w:szCs w:val="28"/>
        </w:rPr>
      </w:pPr>
      <w:r w:rsidRPr="0001015E">
        <w:rPr>
          <w:sz w:val="28"/>
          <w:szCs w:val="28"/>
        </w:rPr>
        <w:t xml:space="preserve">Выберите только </w:t>
      </w:r>
      <w:r w:rsidR="000B28A2" w:rsidRPr="0001015E">
        <w:rPr>
          <w:sz w:val="28"/>
          <w:szCs w:val="28"/>
        </w:rPr>
        <w:t>1</w:t>
      </w:r>
      <w:r w:rsidR="000B28A2" w:rsidRPr="0001015E">
        <w:rPr>
          <w:i/>
          <w:sz w:val="28"/>
          <w:szCs w:val="28"/>
        </w:rPr>
        <w:t xml:space="preserve"> </w:t>
      </w:r>
      <w:r w:rsidRPr="0001015E">
        <w:rPr>
          <w:sz w:val="28"/>
          <w:szCs w:val="28"/>
        </w:rPr>
        <w:t>наиболее полный и правильный ответ.</w:t>
      </w:r>
    </w:p>
    <w:p w:rsidR="004802C1" w:rsidRPr="0001015E" w:rsidRDefault="004802C1" w:rsidP="001C796E">
      <w:pPr>
        <w:ind w:firstLine="851"/>
        <w:rPr>
          <w:sz w:val="28"/>
          <w:szCs w:val="28"/>
        </w:rPr>
      </w:pPr>
    </w:p>
    <w:p w:rsidR="001C796E" w:rsidRPr="0001015E" w:rsidRDefault="001C796E" w:rsidP="001C796E">
      <w:pPr>
        <w:pStyle w:val="a6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Основные причины смертности в России:</w:t>
      </w:r>
    </w:p>
    <w:p w:rsidR="001C796E" w:rsidRPr="0001015E" w:rsidRDefault="001C796E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01015E">
        <w:rPr>
          <w:rFonts w:ascii="Times New Roman" w:hAnsi="Times New Roman"/>
          <w:sz w:val="28"/>
          <w:szCs w:val="28"/>
        </w:rPr>
        <w:t>Сердечно-сосудистые</w:t>
      </w:r>
      <w:proofErr w:type="gramEnd"/>
      <w:r w:rsidRPr="0001015E">
        <w:rPr>
          <w:rFonts w:ascii="Times New Roman" w:hAnsi="Times New Roman"/>
          <w:sz w:val="28"/>
          <w:szCs w:val="28"/>
        </w:rPr>
        <w:t xml:space="preserve"> заболевания (ССЗ), злокачественные новообразования, сахарный диабет и хронические болезни легких.</w:t>
      </w:r>
    </w:p>
    <w:p w:rsidR="001C796E" w:rsidRPr="0001015E" w:rsidRDefault="001C796E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 xml:space="preserve">Внешние причины (в том числе травматизм при ДТП), болезни </w:t>
      </w:r>
      <w:proofErr w:type="gramStart"/>
      <w:r w:rsidRPr="0001015E">
        <w:rPr>
          <w:rFonts w:ascii="Times New Roman" w:hAnsi="Times New Roman"/>
          <w:sz w:val="28"/>
          <w:szCs w:val="28"/>
        </w:rPr>
        <w:t>сердечно-сосудистой</w:t>
      </w:r>
      <w:proofErr w:type="gramEnd"/>
      <w:r w:rsidRPr="0001015E">
        <w:rPr>
          <w:rFonts w:ascii="Times New Roman" w:hAnsi="Times New Roman"/>
          <w:sz w:val="28"/>
          <w:szCs w:val="28"/>
        </w:rPr>
        <w:t xml:space="preserve"> системы, инфекционные заболевания и туберкулез.</w:t>
      </w:r>
    </w:p>
    <w:p w:rsidR="001C796E" w:rsidRPr="0001015E" w:rsidRDefault="001C796E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Злокачественные новообразования, болезни органов кровообращения, внешние причины, туберкулез.</w:t>
      </w:r>
    </w:p>
    <w:p w:rsidR="004802C1" w:rsidRPr="0001015E" w:rsidRDefault="004802C1" w:rsidP="004802C1">
      <w:pPr>
        <w:pStyle w:val="a6"/>
        <w:spacing w:after="0"/>
        <w:ind w:left="1440"/>
        <w:rPr>
          <w:rFonts w:ascii="Times New Roman" w:hAnsi="Times New Roman"/>
          <w:sz w:val="28"/>
          <w:szCs w:val="28"/>
        </w:rPr>
      </w:pPr>
    </w:p>
    <w:p w:rsidR="001C796E" w:rsidRPr="0001015E" w:rsidRDefault="001C796E" w:rsidP="001C796E">
      <w:pPr>
        <w:pStyle w:val="a6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Диспансеризация проводится:</w:t>
      </w:r>
    </w:p>
    <w:p w:rsidR="0001015E" w:rsidRDefault="0001015E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раз в три года.</w:t>
      </w:r>
    </w:p>
    <w:p w:rsidR="0001015E" w:rsidRDefault="0001015E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раз в два года.</w:t>
      </w:r>
    </w:p>
    <w:p w:rsidR="001C796E" w:rsidRPr="0001015E" w:rsidRDefault="0001015E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Ежегодно.</w:t>
      </w:r>
    </w:p>
    <w:p w:rsidR="00107E14" w:rsidRPr="0001015E" w:rsidRDefault="00107E14" w:rsidP="00107E14">
      <w:pPr>
        <w:pStyle w:val="a6"/>
        <w:spacing w:after="0"/>
        <w:ind w:left="1440"/>
        <w:rPr>
          <w:rFonts w:ascii="Times New Roman" w:hAnsi="Times New Roman"/>
          <w:sz w:val="28"/>
          <w:szCs w:val="28"/>
        </w:rPr>
      </w:pPr>
    </w:p>
    <w:p w:rsidR="001C796E" w:rsidRPr="0001015E" w:rsidRDefault="00A55F4B" w:rsidP="001C796E">
      <w:pPr>
        <w:pStyle w:val="a6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Когда можно</w:t>
      </w:r>
      <w:r w:rsidR="001C796E" w:rsidRPr="0001015E">
        <w:rPr>
          <w:rFonts w:ascii="Times New Roman" w:hAnsi="Times New Roman"/>
          <w:sz w:val="28"/>
          <w:szCs w:val="28"/>
        </w:rPr>
        <w:t xml:space="preserve"> прой</w:t>
      </w:r>
      <w:r w:rsidR="00562C21" w:rsidRPr="0001015E">
        <w:rPr>
          <w:rFonts w:ascii="Times New Roman" w:hAnsi="Times New Roman"/>
          <w:sz w:val="28"/>
          <w:szCs w:val="28"/>
        </w:rPr>
        <w:t xml:space="preserve">ти диспансеризацию гражданину </w:t>
      </w:r>
      <w:r w:rsidR="00B30E03" w:rsidRPr="0001015E">
        <w:rPr>
          <w:rFonts w:ascii="Times New Roman" w:hAnsi="Times New Roman"/>
          <w:sz w:val="28"/>
          <w:szCs w:val="28"/>
        </w:rPr>
        <w:t>Ю.</w:t>
      </w:r>
      <w:r w:rsidR="00562C21" w:rsidRPr="0001015E">
        <w:rPr>
          <w:rFonts w:ascii="Times New Roman" w:hAnsi="Times New Roman"/>
          <w:sz w:val="28"/>
          <w:szCs w:val="28"/>
        </w:rPr>
        <w:t xml:space="preserve">, </w:t>
      </w:r>
      <w:r w:rsidR="00031748" w:rsidRPr="0001015E">
        <w:rPr>
          <w:rFonts w:ascii="Times New Roman" w:hAnsi="Times New Roman"/>
          <w:sz w:val="28"/>
          <w:szCs w:val="28"/>
        </w:rPr>
        <w:t xml:space="preserve">если в текущем году ему </w:t>
      </w:r>
      <w:r w:rsidR="00B30E03" w:rsidRPr="0001015E">
        <w:rPr>
          <w:rFonts w:ascii="Times New Roman" w:hAnsi="Times New Roman"/>
          <w:sz w:val="28"/>
          <w:szCs w:val="28"/>
        </w:rPr>
        <w:t>исполнится</w:t>
      </w:r>
      <w:r w:rsidRPr="0001015E">
        <w:rPr>
          <w:rFonts w:ascii="Times New Roman" w:hAnsi="Times New Roman"/>
          <w:sz w:val="28"/>
          <w:szCs w:val="28"/>
        </w:rPr>
        <w:t xml:space="preserve"> 50 лет</w:t>
      </w:r>
      <w:r w:rsidR="00562C21" w:rsidRPr="0001015E">
        <w:rPr>
          <w:rFonts w:ascii="Times New Roman" w:hAnsi="Times New Roman"/>
          <w:sz w:val="28"/>
          <w:szCs w:val="28"/>
        </w:rPr>
        <w:t>:</w:t>
      </w:r>
    </w:p>
    <w:p w:rsidR="001C796E" w:rsidRPr="0001015E" w:rsidRDefault="001C796E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Можно пройти сейчас и до конца текущего года.</w:t>
      </w:r>
    </w:p>
    <w:p w:rsidR="0001015E" w:rsidRDefault="001C796E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В течение всего</w:t>
      </w:r>
      <w:r w:rsidR="0001015E">
        <w:rPr>
          <w:rFonts w:ascii="Times New Roman" w:hAnsi="Times New Roman"/>
          <w:sz w:val="28"/>
          <w:szCs w:val="28"/>
        </w:rPr>
        <w:t xml:space="preserve"> следующего года.</w:t>
      </w:r>
    </w:p>
    <w:p w:rsidR="001C796E" w:rsidRPr="0001015E" w:rsidRDefault="00107E14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3. Через год.</w:t>
      </w:r>
    </w:p>
    <w:p w:rsidR="00107E14" w:rsidRPr="0001015E" w:rsidRDefault="00107E14" w:rsidP="00107E14">
      <w:pPr>
        <w:pStyle w:val="a6"/>
        <w:spacing w:after="0"/>
        <w:ind w:left="1440"/>
        <w:rPr>
          <w:rFonts w:ascii="Times New Roman" w:hAnsi="Times New Roman"/>
          <w:sz w:val="28"/>
          <w:szCs w:val="28"/>
        </w:rPr>
      </w:pPr>
    </w:p>
    <w:p w:rsidR="001C796E" w:rsidRPr="0001015E" w:rsidRDefault="00562C21" w:rsidP="001C796E">
      <w:pPr>
        <w:pStyle w:val="a6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Когда можно</w:t>
      </w:r>
      <w:r w:rsidR="001C796E" w:rsidRPr="0001015E">
        <w:rPr>
          <w:rFonts w:ascii="Times New Roman" w:hAnsi="Times New Roman"/>
          <w:sz w:val="28"/>
          <w:szCs w:val="28"/>
        </w:rPr>
        <w:t xml:space="preserve"> пройти диспансеризаци</w:t>
      </w:r>
      <w:r w:rsidR="00031748" w:rsidRPr="0001015E">
        <w:rPr>
          <w:rFonts w:ascii="Times New Roman" w:hAnsi="Times New Roman"/>
          <w:sz w:val="28"/>
          <w:szCs w:val="28"/>
        </w:rPr>
        <w:t xml:space="preserve">ю гражданину Н., родившемуся </w:t>
      </w:r>
      <w:r w:rsidR="000723C6" w:rsidRPr="0001015E">
        <w:rPr>
          <w:rFonts w:ascii="Times New Roman" w:hAnsi="Times New Roman"/>
          <w:sz w:val="28"/>
          <w:szCs w:val="28"/>
        </w:rPr>
        <w:t>20 декабря  1959</w:t>
      </w:r>
      <w:r w:rsidR="001C796E" w:rsidRPr="0001015E">
        <w:rPr>
          <w:rFonts w:ascii="Times New Roman" w:hAnsi="Times New Roman"/>
          <w:sz w:val="28"/>
          <w:szCs w:val="28"/>
        </w:rPr>
        <w:t>гр.</w:t>
      </w:r>
    </w:p>
    <w:p w:rsidR="001C796E" w:rsidRPr="0001015E" w:rsidRDefault="001C796E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Можно пройти сейчас и до конца текущего года.</w:t>
      </w:r>
    </w:p>
    <w:p w:rsidR="001C796E" w:rsidRPr="0001015E" w:rsidRDefault="001C796E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Необходимо пройти сейчас и до 20 декабря текущего года.</w:t>
      </w:r>
    </w:p>
    <w:p w:rsidR="001C796E" w:rsidRPr="0001015E" w:rsidRDefault="001C796E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С 20 декабря и до конца текущего года</w:t>
      </w:r>
    </w:p>
    <w:p w:rsidR="00107E14" w:rsidRPr="0001015E" w:rsidRDefault="00107E14" w:rsidP="00107E14">
      <w:pPr>
        <w:pStyle w:val="a6"/>
        <w:spacing w:after="0"/>
        <w:ind w:left="1440"/>
        <w:rPr>
          <w:rFonts w:ascii="Times New Roman" w:hAnsi="Times New Roman"/>
          <w:sz w:val="28"/>
          <w:szCs w:val="28"/>
        </w:rPr>
      </w:pPr>
    </w:p>
    <w:p w:rsidR="001C796E" w:rsidRPr="0001015E" w:rsidRDefault="001C796E" w:rsidP="001C796E">
      <w:pPr>
        <w:pStyle w:val="a6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Для прохождения Диспансеризации гр</w:t>
      </w:r>
      <w:r w:rsidR="00590E6B" w:rsidRPr="0001015E">
        <w:rPr>
          <w:rFonts w:ascii="Times New Roman" w:hAnsi="Times New Roman"/>
          <w:sz w:val="28"/>
          <w:szCs w:val="28"/>
        </w:rPr>
        <w:t>ажданину необходимо предъявить</w:t>
      </w:r>
      <w:r w:rsidRPr="0001015E">
        <w:rPr>
          <w:rFonts w:ascii="Times New Roman" w:hAnsi="Times New Roman"/>
          <w:sz w:val="28"/>
          <w:szCs w:val="28"/>
        </w:rPr>
        <w:t>:</w:t>
      </w:r>
    </w:p>
    <w:p w:rsidR="00590E6B" w:rsidRPr="0001015E" w:rsidRDefault="00590E6B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Паспорт, полис.</w:t>
      </w:r>
    </w:p>
    <w:p w:rsidR="00590E6B" w:rsidRPr="0001015E" w:rsidRDefault="0031180F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lastRenderedPageBreak/>
        <w:t>Паспорт, полис и квитанцию</w:t>
      </w:r>
      <w:r w:rsidR="00590E6B" w:rsidRPr="0001015E">
        <w:rPr>
          <w:rFonts w:ascii="Times New Roman" w:hAnsi="Times New Roman"/>
          <w:sz w:val="28"/>
          <w:szCs w:val="28"/>
        </w:rPr>
        <w:t xml:space="preserve"> об оплате</w:t>
      </w:r>
      <w:r w:rsidRPr="0001015E">
        <w:rPr>
          <w:rFonts w:ascii="Times New Roman" w:hAnsi="Times New Roman"/>
          <w:sz w:val="28"/>
          <w:szCs w:val="28"/>
        </w:rPr>
        <w:t>.</w:t>
      </w:r>
    </w:p>
    <w:p w:rsidR="00107E14" w:rsidRPr="0001015E" w:rsidRDefault="00107E14" w:rsidP="00107E14">
      <w:pPr>
        <w:pStyle w:val="a6"/>
        <w:spacing w:after="0"/>
        <w:ind w:left="1440"/>
        <w:rPr>
          <w:rFonts w:ascii="Times New Roman" w:hAnsi="Times New Roman"/>
          <w:sz w:val="28"/>
          <w:szCs w:val="28"/>
        </w:rPr>
      </w:pPr>
    </w:p>
    <w:p w:rsidR="001C796E" w:rsidRPr="0001015E" w:rsidRDefault="001C796E" w:rsidP="001C796E">
      <w:pPr>
        <w:pStyle w:val="a6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Центр здоровья осуществляет:</w:t>
      </w:r>
    </w:p>
    <w:p w:rsidR="001C796E" w:rsidRPr="0001015E" w:rsidRDefault="001C796E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Диспансеризацию населения.</w:t>
      </w:r>
    </w:p>
    <w:p w:rsidR="001C796E" w:rsidRPr="0001015E" w:rsidRDefault="000D6F84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 xml:space="preserve">Выявление факторов риска </w:t>
      </w:r>
      <w:proofErr w:type="gramStart"/>
      <w:r w:rsidRPr="0001015E">
        <w:rPr>
          <w:rFonts w:ascii="Times New Roman" w:hAnsi="Times New Roman"/>
          <w:sz w:val="28"/>
          <w:szCs w:val="28"/>
        </w:rPr>
        <w:t>сердечно-сосудистых</w:t>
      </w:r>
      <w:proofErr w:type="gramEnd"/>
      <w:r w:rsidRPr="0001015E">
        <w:rPr>
          <w:rFonts w:ascii="Times New Roman" w:hAnsi="Times New Roman"/>
          <w:sz w:val="28"/>
          <w:szCs w:val="28"/>
        </w:rPr>
        <w:t xml:space="preserve"> и других НИЗ, ф</w:t>
      </w:r>
      <w:r w:rsidR="001C796E" w:rsidRPr="0001015E">
        <w:rPr>
          <w:rFonts w:ascii="Times New Roman" w:hAnsi="Times New Roman"/>
          <w:sz w:val="28"/>
          <w:szCs w:val="28"/>
        </w:rPr>
        <w:t>ормирование у граждан ответственного отношения к своему здоровью, мотивирование их к отказу от вредных привычек</w:t>
      </w:r>
      <w:r w:rsidRPr="0001015E">
        <w:rPr>
          <w:rFonts w:ascii="Times New Roman" w:hAnsi="Times New Roman"/>
          <w:sz w:val="28"/>
          <w:szCs w:val="28"/>
        </w:rPr>
        <w:t>.</w:t>
      </w:r>
    </w:p>
    <w:p w:rsidR="001C796E" w:rsidRPr="0001015E" w:rsidRDefault="001C796E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Диспансерное наблюдение больных НИЗ.</w:t>
      </w:r>
    </w:p>
    <w:p w:rsidR="00107E14" w:rsidRPr="0001015E" w:rsidRDefault="00107E14" w:rsidP="00107E14">
      <w:pPr>
        <w:pStyle w:val="a6"/>
        <w:spacing w:after="0"/>
        <w:ind w:left="1440"/>
        <w:rPr>
          <w:rFonts w:ascii="Times New Roman" w:hAnsi="Times New Roman"/>
          <w:sz w:val="28"/>
          <w:szCs w:val="28"/>
        </w:rPr>
      </w:pPr>
    </w:p>
    <w:p w:rsidR="001C796E" w:rsidRPr="0001015E" w:rsidRDefault="001C796E" w:rsidP="001C796E">
      <w:pPr>
        <w:pStyle w:val="a6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Граждане могут обращаться в Центр здоровья (ЦЗ):</w:t>
      </w:r>
    </w:p>
    <w:p w:rsidR="001C796E" w:rsidRPr="0001015E" w:rsidRDefault="001C796E" w:rsidP="001C796E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По возрастному графику 1раз в 3 года.</w:t>
      </w:r>
    </w:p>
    <w:p w:rsidR="00A05438" w:rsidRPr="0001015E" w:rsidRDefault="001C796E" w:rsidP="00A05438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Количество посещений за отчетный год с проведением комплексного обследования не ограничено.</w:t>
      </w:r>
      <w:r w:rsidR="00A05438" w:rsidRPr="0001015E">
        <w:rPr>
          <w:rFonts w:ascii="Times New Roman" w:hAnsi="Times New Roman"/>
          <w:sz w:val="28"/>
          <w:szCs w:val="28"/>
        </w:rPr>
        <w:t xml:space="preserve"> </w:t>
      </w:r>
    </w:p>
    <w:p w:rsidR="001C796E" w:rsidRPr="0001015E" w:rsidRDefault="001C796E" w:rsidP="00A05438">
      <w:pPr>
        <w:pStyle w:val="a6"/>
        <w:numPr>
          <w:ilvl w:val="1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 xml:space="preserve">Допускается одно первичное обращение в отчетном году с проведением комплексного </w:t>
      </w:r>
      <w:r w:rsidR="00A82B6C" w:rsidRPr="0001015E">
        <w:rPr>
          <w:rFonts w:ascii="Times New Roman" w:hAnsi="Times New Roman"/>
          <w:sz w:val="28"/>
          <w:szCs w:val="28"/>
        </w:rPr>
        <w:t>обследования и консультирования.</w:t>
      </w:r>
      <w:r w:rsidRPr="0001015E">
        <w:rPr>
          <w:rFonts w:ascii="Times New Roman" w:hAnsi="Times New Roman"/>
          <w:sz w:val="28"/>
          <w:szCs w:val="28"/>
        </w:rPr>
        <w:t xml:space="preserve"> </w:t>
      </w:r>
    </w:p>
    <w:p w:rsidR="001C796E" w:rsidRPr="0001015E" w:rsidRDefault="001C796E" w:rsidP="001C796E">
      <w:pPr>
        <w:pStyle w:val="a6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Какие показания общего холестерина свидетельствуют о его высоком уровне?</w:t>
      </w:r>
    </w:p>
    <w:p w:rsidR="001C796E" w:rsidRPr="0001015E" w:rsidRDefault="001C796E" w:rsidP="001C796E">
      <w:pPr>
        <w:pStyle w:val="a6"/>
        <w:numPr>
          <w:ilvl w:val="1"/>
          <w:numId w:val="3"/>
        </w:numPr>
        <w:spacing w:after="0"/>
        <w:ind w:left="1134" w:firstLine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 xml:space="preserve"> 3,3</w:t>
      </w:r>
      <w:r w:rsidR="00107E14" w:rsidRPr="000101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15E">
        <w:rPr>
          <w:rFonts w:ascii="Times New Roman" w:hAnsi="Times New Roman"/>
          <w:sz w:val="28"/>
          <w:szCs w:val="28"/>
        </w:rPr>
        <w:t>ммоль</w:t>
      </w:r>
      <w:proofErr w:type="spellEnd"/>
      <w:r w:rsidRPr="0001015E">
        <w:rPr>
          <w:rFonts w:ascii="Times New Roman" w:hAnsi="Times New Roman"/>
          <w:sz w:val="28"/>
          <w:szCs w:val="28"/>
        </w:rPr>
        <w:t xml:space="preserve">/л и выше. </w:t>
      </w:r>
      <w:r w:rsidRPr="0001015E">
        <w:rPr>
          <w:rFonts w:ascii="Times New Roman" w:hAnsi="Times New Roman"/>
          <w:sz w:val="28"/>
          <w:szCs w:val="28"/>
        </w:rPr>
        <w:tab/>
      </w:r>
      <w:r w:rsidRPr="0001015E">
        <w:rPr>
          <w:rFonts w:ascii="Times New Roman" w:hAnsi="Times New Roman"/>
          <w:sz w:val="28"/>
          <w:szCs w:val="28"/>
        </w:rPr>
        <w:tab/>
        <w:t>2.  5</w:t>
      </w:r>
      <w:r w:rsidR="00107E14" w:rsidRPr="000101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15E">
        <w:rPr>
          <w:rFonts w:ascii="Times New Roman" w:hAnsi="Times New Roman"/>
          <w:sz w:val="28"/>
          <w:szCs w:val="28"/>
        </w:rPr>
        <w:t>ммоль</w:t>
      </w:r>
      <w:proofErr w:type="spellEnd"/>
      <w:r w:rsidRPr="0001015E">
        <w:rPr>
          <w:rFonts w:ascii="Times New Roman" w:hAnsi="Times New Roman"/>
          <w:sz w:val="28"/>
          <w:szCs w:val="28"/>
        </w:rPr>
        <w:t>/л и выше.                                                            3.  5,5</w:t>
      </w:r>
      <w:r w:rsidR="00107E14" w:rsidRPr="000101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15E">
        <w:rPr>
          <w:rFonts w:ascii="Times New Roman" w:hAnsi="Times New Roman"/>
          <w:sz w:val="28"/>
          <w:szCs w:val="28"/>
        </w:rPr>
        <w:t>ммоль</w:t>
      </w:r>
      <w:proofErr w:type="spellEnd"/>
      <w:r w:rsidRPr="0001015E">
        <w:rPr>
          <w:rFonts w:ascii="Times New Roman" w:hAnsi="Times New Roman"/>
          <w:sz w:val="28"/>
          <w:szCs w:val="28"/>
        </w:rPr>
        <w:t>/л и выше.</w:t>
      </w:r>
      <w:r w:rsidR="00490C75" w:rsidRPr="0001015E">
        <w:rPr>
          <w:rFonts w:ascii="Times New Roman" w:hAnsi="Times New Roman"/>
          <w:sz w:val="28"/>
          <w:szCs w:val="28"/>
        </w:rPr>
        <w:tab/>
      </w:r>
      <w:r w:rsidR="00490C75" w:rsidRPr="0001015E">
        <w:rPr>
          <w:rFonts w:ascii="Times New Roman" w:hAnsi="Times New Roman"/>
          <w:sz w:val="28"/>
          <w:szCs w:val="28"/>
        </w:rPr>
        <w:tab/>
      </w:r>
      <w:r w:rsidRPr="0001015E">
        <w:rPr>
          <w:rFonts w:ascii="Times New Roman" w:hAnsi="Times New Roman"/>
          <w:sz w:val="28"/>
          <w:szCs w:val="28"/>
        </w:rPr>
        <w:t>4.  6</w:t>
      </w:r>
      <w:r w:rsidR="00107E14" w:rsidRPr="000101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15E">
        <w:rPr>
          <w:rFonts w:ascii="Times New Roman" w:hAnsi="Times New Roman"/>
          <w:sz w:val="28"/>
          <w:szCs w:val="28"/>
        </w:rPr>
        <w:t>ммоль</w:t>
      </w:r>
      <w:proofErr w:type="spellEnd"/>
      <w:r w:rsidRPr="0001015E">
        <w:rPr>
          <w:rFonts w:ascii="Times New Roman" w:hAnsi="Times New Roman"/>
          <w:sz w:val="28"/>
          <w:szCs w:val="28"/>
        </w:rPr>
        <w:t>/л и выше.</w:t>
      </w:r>
    </w:p>
    <w:p w:rsidR="00107E14" w:rsidRPr="0001015E" w:rsidRDefault="00107E14" w:rsidP="00107E14">
      <w:pPr>
        <w:pStyle w:val="a6"/>
        <w:spacing w:after="0"/>
        <w:ind w:left="1134"/>
        <w:rPr>
          <w:rFonts w:ascii="Times New Roman" w:hAnsi="Times New Roman"/>
          <w:sz w:val="28"/>
          <w:szCs w:val="28"/>
        </w:rPr>
      </w:pPr>
    </w:p>
    <w:p w:rsidR="001C796E" w:rsidRPr="0001015E" w:rsidRDefault="004656A3" w:rsidP="001C796E">
      <w:pPr>
        <w:pStyle w:val="a6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Что не относится к</w:t>
      </w:r>
      <w:r w:rsidR="001C796E" w:rsidRPr="0001015E">
        <w:rPr>
          <w:rFonts w:ascii="Times New Roman" w:hAnsi="Times New Roman"/>
          <w:sz w:val="28"/>
          <w:szCs w:val="28"/>
        </w:rPr>
        <w:t xml:space="preserve"> некорригируемым </w:t>
      </w:r>
      <w:r w:rsidR="0052416A" w:rsidRPr="0001015E">
        <w:rPr>
          <w:rFonts w:ascii="Times New Roman" w:hAnsi="Times New Roman"/>
          <w:sz w:val="28"/>
          <w:szCs w:val="28"/>
        </w:rPr>
        <w:t xml:space="preserve"> факторам риска ССЗ</w:t>
      </w:r>
      <w:r w:rsidR="001C796E" w:rsidRPr="0001015E">
        <w:rPr>
          <w:rFonts w:ascii="Times New Roman" w:hAnsi="Times New Roman"/>
          <w:sz w:val="28"/>
          <w:szCs w:val="28"/>
        </w:rPr>
        <w:t>:</w:t>
      </w:r>
    </w:p>
    <w:p w:rsidR="0001015E" w:rsidRDefault="0001015E" w:rsidP="0001015E">
      <w:pPr>
        <w:pStyle w:val="a6"/>
        <w:numPr>
          <w:ilvl w:val="1"/>
          <w:numId w:val="3"/>
        </w:numPr>
        <w:tabs>
          <w:tab w:val="left" w:pos="851"/>
        </w:tabs>
        <w:spacing w:after="0"/>
        <w:ind w:left="1276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Пол.</w:t>
      </w:r>
    </w:p>
    <w:p w:rsidR="00AA0ECE" w:rsidRPr="0001015E" w:rsidRDefault="001C796E" w:rsidP="0001015E">
      <w:pPr>
        <w:pStyle w:val="a6"/>
        <w:numPr>
          <w:ilvl w:val="1"/>
          <w:numId w:val="3"/>
        </w:numPr>
        <w:tabs>
          <w:tab w:val="left" w:pos="851"/>
        </w:tabs>
        <w:spacing w:after="0"/>
        <w:ind w:left="1276" w:hanging="142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Отягощен</w:t>
      </w:r>
      <w:r w:rsidR="0001015E" w:rsidRPr="0001015E">
        <w:rPr>
          <w:rFonts w:ascii="Times New Roman" w:hAnsi="Times New Roman"/>
          <w:sz w:val="28"/>
          <w:szCs w:val="28"/>
        </w:rPr>
        <w:t>ная наследственность.</w:t>
      </w:r>
    </w:p>
    <w:p w:rsidR="0001015E" w:rsidRDefault="00AA0ECE" w:rsidP="00AA0ECE">
      <w:pPr>
        <w:tabs>
          <w:tab w:val="left" w:pos="851"/>
        </w:tabs>
        <w:ind w:left="1134"/>
        <w:rPr>
          <w:sz w:val="28"/>
          <w:szCs w:val="28"/>
        </w:rPr>
      </w:pPr>
      <w:r w:rsidRPr="0001015E">
        <w:rPr>
          <w:sz w:val="28"/>
          <w:szCs w:val="28"/>
        </w:rPr>
        <w:t xml:space="preserve">3. </w:t>
      </w:r>
      <w:r w:rsidR="0001015E">
        <w:rPr>
          <w:sz w:val="28"/>
          <w:szCs w:val="28"/>
        </w:rPr>
        <w:t>Проживание на Севере.</w:t>
      </w:r>
    </w:p>
    <w:p w:rsidR="001C796E" w:rsidRPr="0001015E" w:rsidRDefault="001C796E" w:rsidP="00AA0ECE">
      <w:pPr>
        <w:tabs>
          <w:tab w:val="left" w:pos="851"/>
        </w:tabs>
        <w:ind w:left="1134"/>
        <w:rPr>
          <w:sz w:val="28"/>
          <w:szCs w:val="28"/>
        </w:rPr>
      </w:pPr>
      <w:r w:rsidRPr="0001015E">
        <w:rPr>
          <w:sz w:val="28"/>
          <w:szCs w:val="28"/>
        </w:rPr>
        <w:t>4. Возраст.</w:t>
      </w:r>
    </w:p>
    <w:p w:rsidR="00AA0ECE" w:rsidRPr="0001015E" w:rsidRDefault="00AA0ECE" w:rsidP="00AA0ECE">
      <w:pPr>
        <w:pStyle w:val="a6"/>
        <w:spacing w:after="0"/>
        <w:ind w:left="1134"/>
        <w:rPr>
          <w:rFonts w:ascii="Times New Roman" w:hAnsi="Times New Roman"/>
          <w:sz w:val="28"/>
          <w:szCs w:val="28"/>
        </w:rPr>
      </w:pPr>
    </w:p>
    <w:p w:rsidR="001C796E" w:rsidRPr="0001015E" w:rsidRDefault="001C796E" w:rsidP="001C796E">
      <w:pPr>
        <w:pStyle w:val="a6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 xml:space="preserve">Главным инструментом снижения смертности </w:t>
      </w:r>
      <w:proofErr w:type="gramStart"/>
      <w:r w:rsidRPr="0001015E">
        <w:rPr>
          <w:rFonts w:ascii="Times New Roman" w:hAnsi="Times New Roman"/>
          <w:sz w:val="28"/>
          <w:szCs w:val="28"/>
        </w:rPr>
        <w:t>от</w:t>
      </w:r>
      <w:proofErr w:type="gramEnd"/>
      <w:r w:rsidR="00A05438" w:rsidRPr="0001015E">
        <w:rPr>
          <w:rFonts w:ascii="Times New Roman" w:hAnsi="Times New Roman"/>
          <w:sz w:val="28"/>
          <w:szCs w:val="28"/>
        </w:rPr>
        <w:t xml:space="preserve"> </w:t>
      </w:r>
      <w:r w:rsidRPr="0001015E">
        <w:rPr>
          <w:rFonts w:ascii="Times New Roman" w:hAnsi="Times New Roman"/>
          <w:sz w:val="28"/>
          <w:szCs w:val="28"/>
        </w:rPr>
        <w:t xml:space="preserve"> НИЗ является:</w:t>
      </w:r>
    </w:p>
    <w:p w:rsidR="0001015E" w:rsidRDefault="0001015E" w:rsidP="00336269">
      <w:pPr>
        <w:pStyle w:val="a6"/>
        <w:numPr>
          <w:ilvl w:val="1"/>
          <w:numId w:val="3"/>
        </w:numPr>
        <w:spacing w:after="0"/>
        <w:ind w:left="113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заболеваемости НИЗ.</w:t>
      </w:r>
    </w:p>
    <w:p w:rsidR="0001015E" w:rsidRDefault="001C796E" w:rsidP="00336269">
      <w:pPr>
        <w:pStyle w:val="a6"/>
        <w:numPr>
          <w:ilvl w:val="1"/>
          <w:numId w:val="3"/>
        </w:numPr>
        <w:spacing w:after="0"/>
        <w:ind w:left="1134" w:firstLine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2. К</w:t>
      </w:r>
      <w:r w:rsidR="0001015E">
        <w:rPr>
          <w:rFonts w:ascii="Times New Roman" w:hAnsi="Times New Roman"/>
          <w:sz w:val="28"/>
          <w:szCs w:val="28"/>
        </w:rPr>
        <w:t>оррекция факторов риска.</w:t>
      </w:r>
    </w:p>
    <w:p w:rsidR="00AC0099" w:rsidRPr="0001015E" w:rsidRDefault="004802C1" w:rsidP="00336269">
      <w:pPr>
        <w:pStyle w:val="a6"/>
        <w:numPr>
          <w:ilvl w:val="1"/>
          <w:numId w:val="3"/>
        </w:numPr>
        <w:spacing w:after="0"/>
        <w:ind w:left="1134" w:firstLine="0"/>
        <w:rPr>
          <w:rFonts w:ascii="Times New Roman" w:hAnsi="Times New Roman"/>
          <w:sz w:val="28"/>
          <w:szCs w:val="28"/>
        </w:rPr>
      </w:pPr>
      <w:r w:rsidRPr="0001015E">
        <w:rPr>
          <w:rFonts w:ascii="Times New Roman" w:hAnsi="Times New Roman"/>
          <w:sz w:val="28"/>
          <w:szCs w:val="28"/>
        </w:rPr>
        <w:t>3.</w:t>
      </w:r>
      <w:r w:rsidR="001C796E" w:rsidRPr="0001015E">
        <w:rPr>
          <w:rFonts w:ascii="Times New Roman" w:hAnsi="Times New Roman"/>
          <w:sz w:val="28"/>
          <w:szCs w:val="28"/>
        </w:rPr>
        <w:t>Лекарственное обеспечение.</w:t>
      </w:r>
    </w:p>
    <w:p w:rsidR="000E4D56" w:rsidRDefault="000E4D56" w:rsidP="0001015E">
      <w:pPr>
        <w:rPr>
          <w:sz w:val="28"/>
          <w:szCs w:val="28"/>
        </w:rPr>
      </w:pPr>
    </w:p>
    <w:p w:rsidR="000E4D56" w:rsidRDefault="000E4D56" w:rsidP="0001015E">
      <w:pPr>
        <w:rPr>
          <w:sz w:val="28"/>
          <w:szCs w:val="28"/>
        </w:rPr>
      </w:pPr>
    </w:p>
    <w:p w:rsidR="000E4D56" w:rsidRDefault="000E4D56" w:rsidP="0001015E">
      <w:pPr>
        <w:rPr>
          <w:sz w:val="28"/>
          <w:szCs w:val="28"/>
        </w:rPr>
      </w:pPr>
    </w:p>
    <w:p w:rsidR="000E4D56" w:rsidRDefault="000E4D56" w:rsidP="0001015E">
      <w:pPr>
        <w:rPr>
          <w:sz w:val="28"/>
          <w:szCs w:val="28"/>
        </w:rPr>
      </w:pPr>
    </w:p>
    <w:p w:rsidR="000E4D56" w:rsidRDefault="000E4D56" w:rsidP="0001015E">
      <w:pPr>
        <w:rPr>
          <w:sz w:val="28"/>
          <w:szCs w:val="28"/>
        </w:rPr>
      </w:pPr>
    </w:p>
    <w:p w:rsidR="000E4D56" w:rsidRDefault="000E4D56" w:rsidP="0001015E">
      <w:pPr>
        <w:rPr>
          <w:sz w:val="28"/>
          <w:szCs w:val="28"/>
        </w:rPr>
      </w:pPr>
    </w:p>
    <w:p w:rsidR="0001015E" w:rsidRDefault="0001015E" w:rsidP="0001015E">
      <w:pPr>
        <w:rPr>
          <w:sz w:val="28"/>
          <w:szCs w:val="28"/>
        </w:rPr>
      </w:pPr>
    </w:p>
    <w:p w:rsidR="000E4D56" w:rsidRDefault="000E4D56" w:rsidP="0001015E">
      <w:pPr>
        <w:rPr>
          <w:sz w:val="28"/>
          <w:szCs w:val="28"/>
        </w:rPr>
      </w:pPr>
    </w:p>
    <w:p w:rsidR="000E4D56" w:rsidRDefault="000E4D56" w:rsidP="0001015E">
      <w:pPr>
        <w:rPr>
          <w:sz w:val="28"/>
          <w:szCs w:val="28"/>
        </w:rPr>
      </w:pPr>
    </w:p>
    <w:p w:rsidR="000E4D56" w:rsidRDefault="000E4D56" w:rsidP="0001015E">
      <w:pPr>
        <w:rPr>
          <w:sz w:val="28"/>
          <w:szCs w:val="28"/>
        </w:rPr>
      </w:pPr>
    </w:p>
    <w:p w:rsidR="000E4D56" w:rsidRDefault="000E4D56" w:rsidP="0001015E">
      <w:pPr>
        <w:rPr>
          <w:sz w:val="28"/>
          <w:szCs w:val="28"/>
        </w:rPr>
      </w:pPr>
    </w:p>
    <w:p w:rsidR="008828C1" w:rsidRDefault="008828C1" w:rsidP="008828C1">
      <w:pPr>
        <w:rPr>
          <w:sz w:val="28"/>
          <w:szCs w:val="28"/>
        </w:rPr>
      </w:pPr>
    </w:p>
    <w:p w:rsidR="0001015E" w:rsidRDefault="0001015E" w:rsidP="008828C1">
      <w:pPr>
        <w:rPr>
          <w:sz w:val="28"/>
          <w:szCs w:val="28"/>
        </w:rPr>
      </w:pPr>
    </w:p>
    <w:p w:rsidR="00AC0099" w:rsidRPr="0001015E" w:rsidRDefault="00AC0099" w:rsidP="008A35C9">
      <w:pPr>
        <w:jc w:val="right"/>
        <w:rPr>
          <w:sz w:val="28"/>
          <w:szCs w:val="28"/>
        </w:rPr>
      </w:pPr>
      <w:r w:rsidRPr="0001015E">
        <w:rPr>
          <w:sz w:val="28"/>
          <w:szCs w:val="28"/>
        </w:rPr>
        <w:lastRenderedPageBreak/>
        <w:t xml:space="preserve">Приложение </w:t>
      </w:r>
      <w:r w:rsidR="008A35C9" w:rsidRPr="0001015E">
        <w:rPr>
          <w:sz w:val="28"/>
          <w:szCs w:val="28"/>
        </w:rPr>
        <w:t>3</w:t>
      </w:r>
      <w:r w:rsidR="0001015E" w:rsidRPr="0001015E">
        <w:rPr>
          <w:sz w:val="28"/>
          <w:szCs w:val="28"/>
        </w:rPr>
        <w:t xml:space="preserve"> </w:t>
      </w:r>
    </w:p>
    <w:p w:rsidR="002022B3" w:rsidRPr="0001015E" w:rsidRDefault="002022B3" w:rsidP="002022B3">
      <w:pPr>
        <w:pStyle w:val="a8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101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 приказу Департамента здравоохранения </w:t>
      </w:r>
    </w:p>
    <w:p w:rsidR="002022B3" w:rsidRPr="0001015E" w:rsidRDefault="002022B3" w:rsidP="002022B3">
      <w:pPr>
        <w:pStyle w:val="a8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101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Ханты-Мансийского автономного округа – Югры</w:t>
      </w:r>
    </w:p>
    <w:p w:rsidR="004F3B4A" w:rsidRPr="000E4D56" w:rsidRDefault="004F3B4A" w:rsidP="004F3B4A">
      <w:pPr>
        <w:pStyle w:val="a8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 26.01.2016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  <w:r w:rsidRPr="000E4D56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№ 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49</w:t>
      </w:r>
    </w:p>
    <w:p w:rsidR="00AC0099" w:rsidRPr="0001015E" w:rsidRDefault="00AC0099" w:rsidP="00AC0099">
      <w:pPr>
        <w:jc w:val="right"/>
        <w:rPr>
          <w:sz w:val="28"/>
          <w:szCs w:val="28"/>
        </w:rPr>
      </w:pPr>
    </w:p>
    <w:p w:rsidR="004802C1" w:rsidRPr="0001015E" w:rsidRDefault="004802C1" w:rsidP="0001015E">
      <w:pPr>
        <w:jc w:val="right"/>
        <w:rPr>
          <w:sz w:val="28"/>
          <w:szCs w:val="28"/>
        </w:rPr>
      </w:pPr>
    </w:p>
    <w:p w:rsidR="00EB34BA" w:rsidRPr="0001015E" w:rsidRDefault="00EB34BA" w:rsidP="0001015E">
      <w:pPr>
        <w:jc w:val="center"/>
        <w:rPr>
          <w:sz w:val="28"/>
          <w:szCs w:val="28"/>
        </w:rPr>
      </w:pPr>
    </w:p>
    <w:p w:rsidR="00AC0099" w:rsidRPr="0001015E" w:rsidRDefault="0001015E" w:rsidP="0001015E">
      <w:pPr>
        <w:jc w:val="center"/>
        <w:rPr>
          <w:sz w:val="28"/>
          <w:szCs w:val="28"/>
        </w:rPr>
      </w:pPr>
      <w:r w:rsidRPr="0001015E">
        <w:rPr>
          <w:sz w:val="28"/>
          <w:szCs w:val="28"/>
        </w:rPr>
        <w:t>Отчёт</w:t>
      </w:r>
    </w:p>
    <w:p w:rsidR="00AC0099" w:rsidRPr="0001015E" w:rsidRDefault="00AC0099" w:rsidP="00AC0099">
      <w:pPr>
        <w:jc w:val="right"/>
        <w:rPr>
          <w:sz w:val="28"/>
          <w:szCs w:val="28"/>
        </w:rPr>
      </w:pP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2518"/>
        <w:gridCol w:w="2552"/>
        <w:gridCol w:w="2268"/>
        <w:gridCol w:w="2126"/>
      </w:tblGrid>
      <w:tr w:rsidR="00C90D5E" w:rsidRPr="0001015E" w:rsidTr="00E551C3">
        <w:tc>
          <w:tcPr>
            <w:tcW w:w="2518" w:type="dxa"/>
          </w:tcPr>
          <w:p w:rsidR="00611EC1" w:rsidRPr="0001015E" w:rsidRDefault="00611EC1" w:rsidP="00695800">
            <w:pPr>
              <w:jc w:val="center"/>
              <w:rPr>
                <w:rStyle w:val="blk"/>
                <w:sz w:val="22"/>
                <w:szCs w:val="22"/>
              </w:rPr>
            </w:pPr>
            <w:r w:rsidRPr="0001015E">
              <w:rPr>
                <w:rStyle w:val="blk"/>
                <w:sz w:val="22"/>
                <w:szCs w:val="22"/>
              </w:rPr>
              <w:t>Число физических лиц основных работников на занятых должностях</w:t>
            </w:r>
          </w:p>
          <w:p w:rsidR="00EE119C" w:rsidRPr="0001015E" w:rsidRDefault="00EE119C" w:rsidP="00EE119C">
            <w:pPr>
              <w:jc w:val="center"/>
              <w:rPr>
                <w:sz w:val="22"/>
                <w:szCs w:val="22"/>
              </w:rPr>
            </w:pPr>
            <w:r w:rsidRPr="0001015E">
              <w:rPr>
                <w:sz w:val="22"/>
                <w:szCs w:val="22"/>
              </w:rPr>
              <w:t>в организации</w:t>
            </w:r>
          </w:p>
          <w:p w:rsidR="00C90D5E" w:rsidRPr="0001015E" w:rsidRDefault="00EE119C" w:rsidP="00EE119C">
            <w:pPr>
              <w:jc w:val="center"/>
              <w:rPr>
                <w:sz w:val="22"/>
                <w:szCs w:val="22"/>
              </w:rPr>
            </w:pPr>
            <w:r w:rsidRPr="0001015E">
              <w:rPr>
                <w:sz w:val="22"/>
                <w:szCs w:val="22"/>
              </w:rPr>
              <w:t>(врачи)</w:t>
            </w:r>
          </w:p>
        </w:tc>
        <w:tc>
          <w:tcPr>
            <w:tcW w:w="2552" w:type="dxa"/>
          </w:tcPr>
          <w:p w:rsidR="00C90D5E" w:rsidRPr="0001015E" w:rsidRDefault="00EE119C" w:rsidP="00695800">
            <w:pPr>
              <w:jc w:val="center"/>
              <w:rPr>
                <w:sz w:val="22"/>
                <w:szCs w:val="22"/>
              </w:rPr>
            </w:pPr>
            <w:r w:rsidRPr="0001015E">
              <w:rPr>
                <w:sz w:val="22"/>
                <w:szCs w:val="22"/>
              </w:rPr>
              <w:t>Дат</w:t>
            </w:r>
            <w:r w:rsidR="009B57B1" w:rsidRPr="0001015E">
              <w:rPr>
                <w:sz w:val="22"/>
                <w:szCs w:val="22"/>
              </w:rPr>
              <w:t>а</w:t>
            </w:r>
          </w:p>
          <w:p w:rsidR="00C90D5E" w:rsidRPr="0001015E" w:rsidRDefault="00C90D5E" w:rsidP="00695800">
            <w:pPr>
              <w:jc w:val="center"/>
              <w:rPr>
                <w:sz w:val="22"/>
                <w:szCs w:val="22"/>
              </w:rPr>
            </w:pPr>
            <w:r w:rsidRPr="0001015E">
              <w:rPr>
                <w:sz w:val="22"/>
                <w:szCs w:val="22"/>
              </w:rPr>
              <w:t>обучения</w:t>
            </w:r>
          </w:p>
        </w:tc>
        <w:tc>
          <w:tcPr>
            <w:tcW w:w="2268" w:type="dxa"/>
          </w:tcPr>
          <w:p w:rsidR="00C90D5E" w:rsidRPr="0001015E" w:rsidRDefault="00C90D5E" w:rsidP="00695800">
            <w:pPr>
              <w:jc w:val="center"/>
              <w:rPr>
                <w:sz w:val="22"/>
                <w:szCs w:val="22"/>
              </w:rPr>
            </w:pPr>
            <w:r w:rsidRPr="0001015E">
              <w:rPr>
                <w:sz w:val="22"/>
                <w:szCs w:val="22"/>
              </w:rPr>
              <w:t>Число слушателей</w:t>
            </w:r>
          </w:p>
        </w:tc>
        <w:tc>
          <w:tcPr>
            <w:tcW w:w="2126" w:type="dxa"/>
          </w:tcPr>
          <w:p w:rsidR="00C90D5E" w:rsidRPr="0001015E" w:rsidRDefault="00C90D5E" w:rsidP="00610C26">
            <w:pPr>
              <w:jc w:val="center"/>
              <w:rPr>
                <w:sz w:val="22"/>
                <w:szCs w:val="22"/>
              </w:rPr>
            </w:pPr>
            <w:r w:rsidRPr="0001015E">
              <w:rPr>
                <w:sz w:val="22"/>
                <w:szCs w:val="22"/>
              </w:rPr>
              <w:t>%</w:t>
            </w:r>
          </w:p>
          <w:p w:rsidR="0042147A" w:rsidRPr="0001015E" w:rsidRDefault="0042147A" w:rsidP="00610C26">
            <w:pPr>
              <w:jc w:val="center"/>
              <w:rPr>
                <w:sz w:val="22"/>
                <w:szCs w:val="22"/>
              </w:rPr>
            </w:pPr>
            <w:r w:rsidRPr="0001015E">
              <w:rPr>
                <w:sz w:val="22"/>
                <w:szCs w:val="22"/>
              </w:rPr>
              <w:t>врачей, прошедших</w:t>
            </w:r>
          </w:p>
          <w:p w:rsidR="00C90D5E" w:rsidRPr="0001015E" w:rsidRDefault="00C90D5E" w:rsidP="00610C26">
            <w:pPr>
              <w:jc w:val="center"/>
              <w:rPr>
                <w:sz w:val="22"/>
                <w:szCs w:val="22"/>
              </w:rPr>
            </w:pPr>
            <w:r w:rsidRPr="0001015E">
              <w:rPr>
                <w:sz w:val="22"/>
                <w:szCs w:val="22"/>
              </w:rPr>
              <w:t>обучение</w:t>
            </w:r>
          </w:p>
          <w:p w:rsidR="00E41E7A" w:rsidRPr="0001015E" w:rsidRDefault="00AB661B" w:rsidP="00E41E7A">
            <w:pPr>
              <w:rPr>
                <w:sz w:val="22"/>
                <w:szCs w:val="22"/>
              </w:rPr>
            </w:pPr>
            <w:r w:rsidRPr="0001015E">
              <w:rPr>
                <w:sz w:val="22"/>
                <w:szCs w:val="22"/>
              </w:rPr>
              <w:t xml:space="preserve">   </w:t>
            </w:r>
            <w:r w:rsidR="00D1009E" w:rsidRPr="0001015E">
              <w:rPr>
                <w:sz w:val="22"/>
                <w:szCs w:val="22"/>
                <w:u w:val="single"/>
              </w:rPr>
              <w:t>гр. 3</w:t>
            </w:r>
            <w:r w:rsidRPr="0001015E">
              <w:rPr>
                <w:sz w:val="22"/>
                <w:szCs w:val="22"/>
                <w:u w:val="single"/>
              </w:rPr>
              <w:t xml:space="preserve"> </w:t>
            </w:r>
            <w:r w:rsidR="00607852" w:rsidRPr="0001015E">
              <w:rPr>
                <w:sz w:val="22"/>
                <w:szCs w:val="22"/>
                <w:u w:val="single"/>
              </w:rPr>
              <w:t xml:space="preserve"> </w:t>
            </w:r>
            <w:r w:rsidRPr="0001015E">
              <w:rPr>
                <w:sz w:val="22"/>
                <w:szCs w:val="22"/>
                <w:u w:val="single"/>
              </w:rPr>
              <w:t>х 100</w:t>
            </w:r>
          </w:p>
          <w:p w:rsidR="00FF17F5" w:rsidRPr="0001015E" w:rsidRDefault="00E41E7A" w:rsidP="00607852">
            <w:pPr>
              <w:rPr>
                <w:sz w:val="22"/>
                <w:szCs w:val="22"/>
              </w:rPr>
            </w:pPr>
            <w:r w:rsidRPr="0001015E">
              <w:rPr>
                <w:sz w:val="22"/>
                <w:szCs w:val="22"/>
              </w:rPr>
              <w:t xml:space="preserve"> </w:t>
            </w:r>
            <w:r w:rsidR="00AB661B" w:rsidRPr="0001015E">
              <w:rPr>
                <w:sz w:val="22"/>
                <w:szCs w:val="22"/>
              </w:rPr>
              <w:t xml:space="preserve">       </w:t>
            </w:r>
            <w:r w:rsidR="00D1009E" w:rsidRPr="0001015E">
              <w:rPr>
                <w:sz w:val="22"/>
                <w:szCs w:val="22"/>
              </w:rPr>
              <w:t>гр.</w:t>
            </w:r>
            <w:r w:rsidR="00FF17F5" w:rsidRPr="0001015E">
              <w:rPr>
                <w:sz w:val="22"/>
                <w:szCs w:val="22"/>
              </w:rPr>
              <w:t>1</w:t>
            </w:r>
            <w:r w:rsidR="00607852" w:rsidRPr="0001015E">
              <w:rPr>
                <w:sz w:val="22"/>
                <w:szCs w:val="22"/>
              </w:rPr>
              <w:t xml:space="preserve">   </w:t>
            </w:r>
          </w:p>
        </w:tc>
      </w:tr>
      <w:tr w:rsidR="00465B09" w:rsidTr="00E551C3">
        <w:tc>
          <w:tcPr>
            <w:tcW w:w="2518" w:type="dxa"/>
          </w:tcPr>
          <w:p w:rsidR="00465B09" w:rsidRPr="00E551C3" w:rsidRDefault="00465B09" w:rsidP="00695800">
            <w:pPr>
              <w:jc w:val="center"/>
              <w:rPr>
                <w:rStyle w:val="blk"/>
                <w:sz w:val="22"/>
                <w:szCs w:val="22"/>
              </w:rPr>
            </w:pPr>
            <w:r w:rsidRPr="00E551C3">
              <w:rPr>
                <w:rStyle w:val="blk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465B09" w:rsidRPr="00E551C3" w:rsidRDefault="00465B09" w:rsidP="00695800">
            <w:pPr>
              <w:jc w:val="center"/>
              <w:rPr>
                <w:sz w:val="22"/>
                <w:szCs w:val="22"/>
              </w:rPr>
            </w:pPr>
            <w:r w:rsidRPr="00E551C3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465B09" w:rsidRPr="00E551C3" w:rsidRDefault="00465B09" w:rsidP="00695800">
            <w:pPr>
              <w:jc w:val="center"/>
              <w:rPr>
                <w:sz w:val="22"/>
                <w:szCs w:val="22"/>
              </w:rPr>
            </w:pPr>
            <w:r w:rsidRPr="00E551C3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465B09" w:rsidRPr="00E551C3" w:rsidRDefault="00465B09" w:rsidP="00610C26">
            <w:pPr>
              <w:jc w:val="center"/>
              <w:rPr>
                <w:sz w:val="22"/>
                <w:szCs w:val="22"/>
              </w:rPr>
            </w:pPr>
            <w:r w:rsidRPr="00E551C3">
              <w:rPr>
                <w:sz w:val="22"/>
                <w:szCs w:val="22"/>
              </w:rPr>
              <w:t>4</w:t>
            </w:r>
          </w:p>
        </w:tc>
      </w:tr>
      <w:tr w:rsidR="00E41E7A" w:rsidTr="00E551C3">
        <w:trPr>
          <w:trHeight w:val="1019"/>
        </w:trPr>
        <w:tc>
          <w:tcPr>
            <w:tcW w:w="2518" w:type="dxa"/>
          </w:tcPr>
          <w:p w:rsidR="00E41E7A" w:rsidRPr="00E551C3" w:rsidRDefault="00E41E7A" w:rsidP="000621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E41E7A" w:rsidRPr="00E551C3" w:rsidRDefault="00E41E7A" w:rsidP="00EB34B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41E7A" w:rsidRPr="00E551C3" w:rsidRDefault="00E41E7A" w:rsidP="000621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41E7A" w:rsidRPr="00E551C3" w:rsidRDefault="00E41E7A" w:rsidP="000621B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C0099" w:rsidRDefault="00AC0099" w:rsidP="004F3B4A">
      <w:pPr>
        <w:jc w:val="right"/>
        <w:rPr>
          <w:sz w:val="28"/>
          <w:szCs w:val="28"/>
        </w:rPr>
      </w:pPr>
    </w:p>
    <w:sectPr w:rsidR="00AC0099" w:rsidSect="0018568A">
      <w:pgSz w:w="11906" w:h="16838" w:code="9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A7C8E8C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1C4D7409"/>
    <w:multiLevelType w:val="hybridMultilevel"/>
    <w:tmpl w:val="471A12B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029DC"/>
    <w:multiLevelType w:val="multilevel"/>
    <w:tmpl w:val="BE02CD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4E1F415C"/>
    <w:multiLevelType w:val="multilevel"/>
    <w:tmpl w:val="41F85B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4F8B3EDA"/>
    <w:multiLevelType w:val="hybridMultilevel"/>
    <w:tmpl w:val="0A5CC9E8"/>
    <w:lvl w:ilvl="0" w:tplc="652495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43421A6"/>
    <w:multiLevelType w:val="multilevel"/>
    <w:tmpl w:val="46963C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52B1481"/>
    <w:multiLevelType w:val="multilevel"/>
    <w:tmpl w:val="B46AB7B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5F64553A"/>
    <w:multiLevelType w:val="multilevel"/>
    <w:tmpl w:val="9754EA4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8">
    <w:nsid w:val="6C3505D5"/>
    <w:multiLevelType w:val="multilevel"/>
    <w:tmpl w:val="FEF8F57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0307"/>
    <w:rsid w:val="00003E64"/>
    <w:rsid w:val="0001015E"/>
    <w:rsid w:val="00016C09"/>
    <w:rsid w:val="00017792"/>
    <w:rsid w:val="0002317F"/>
    <w:rsid w:val="0002572B"/>
    <w:rsid w:val="0002641A"/>
    <w:rsid w:val="00027967"/>
    <w:rsid w:val="00031748"/>
    <w:rsid w:val="00047CEB"/>
    <w:rsid w:val="000621B5"/>
    <w:rsid w:val="00063AF2"/>
    <w:rsid w:val="000723C6"/>
    <w:rsid w:val="00075B1F"/>
    <w:rsid w:val="00077494"/>
    <w:rsid w:val="00082A1C"/>
    <w:rsid w:val="0009714C"/>
    <w:rsid w:val="000B0D77"/>
    <w:rsid w:val="000B28A2"/>
    <w:rsid w:val="000B31A8"/>
    <w:rsid w:val="000B5473"/>
    <w:rsid w:val="000D6F84"/>
    <w:rsid w:val="000E02B0"/>
    <w:rsid w:val="000E4D56"/>
    <w:rsid w:val="000E73D2"/>
    <w:rsid w:val="00102A84"/>
    <w:rsid w:val="00107E14"/>
    <w:rsid w:val="0011149F"/>
    <w:rsid w:val="00115282"/>
    <w:rsid w:val="00120DB3"/>
    <w:rsid w:val="001511F0"/>
    <w:rsid w:val="00152520"/>
    <w:rsid w:val="0018491B"/>
    <w:rsid w:val="0018568A"/>
    <w:rsid w:val="00197752"/>
    <w:rsid w:val="001A23CB"/>
    <w:rsid w:val="001A3195"/>
    <w:rsid w:val="001B4913"/>
    <w:rsid w:val="001B5B04"/>
    <w:rsid w:val="001B7988"/>
    <w:rsid w:val="001C24CF"/>
    <w:rsid w:val="001C796E"/>
    <w:rsid w:val="001D1565"/>
    <w:rsid w:val="001E3567"/>
    <w:rsid w:val="001F03F8"/>
    <w:rsid w:val="002022B3"/>
    <w:rsid w:val="00212458"/>
    <w:rsid w:val="00252AEB"/>
    <w:rsid w:val="00263E1C"/>
    <w:rsid w:val="002742F0"/>
    <w:rsid w:val="002C7754"/>
    <w:rsid w:val="002D117B"/>
    <w:rsid w:val="002D795A"/>
    <w:rsid w:val="003105CB"/>
    <w:rsid w:val="0031180F"/>
    <w:rsid w:val="00313F58"/>
    <w:rsid w:val="003164BD"/>
    <w:rsid w:val="00325D93"/>
    <w:rsid w:val="00325E5C"/>
    <w:rsid w:val="00336269"/>
    <w:rsid w:val="00337F3D"/>
    <w:rsid w:val="003445D3"/>
    <w:rsid w:val="00371E03"/>
    <w:rsid w:val="003B7A35"/>
    <w:rsid w:val="003C6801"/>
    <w:rsid w:val="003D16DF"/>
    <w:rsid w:val="003F00EE"/>
    <w:rsid w:val="0042147A"/>
    <w:rsid w:val="00424409"/>
    <w:rsid w:val="00425E5B"/>
    <w:rsid w:val="004656A3"/>
    <w:rsid w:val="00465B09"/>
    <w:rsid w:val="00467974"/>
    <w:rsid w:val="00476CDC"/>
    <w:rsid w:val="004802C1"/>
    <w:rsid w:val="00490C75"/>
    <w:rsid w:val="004978DA"/>
    <w:rsid w:val="004A0866"/>
    <w:rsid w:val="004A61F2"/>
    <w:rsid w:val="004B1911"/>
    <w:rsid w:val="004B65D4"/>
    <w:rsid w:val="004C1E91"/>
    <w:rsid w:val="004E4D4F"/>
    <w:rsid w:val="004F3B4A"/>
    <w:rsid w:val="00500456"/>
    <w:rsid w:val="0052226F"/>
    <w:rsid w:val="0052416A"/>
    <w:rsid w:val="00525167"/>
    <w:rsid w:val="00526F29"/>
    <w:rsid w:val="005459FD"/>
    <w:rsid w:val="00562C21"/>
    <w:rsid w:val="00577DD7"/>
    <w:rsid w:val="00584C8C"/>
    <w:rsid w:val="0058777C"/>
    <w:rsid w:val="00590E6B"/>
    <w:rsid w:val="00593E41"/>
    <w:rsid w:val="00596F9F"/>
    <w:rsid w:val="00597027"/>
    <w:rsid w:val="005B617F"/>
    <w:rsid w:val="005C34BA"/>
    <w:rsid w:val="005C3914"/>
    <w:rsid w:val="005D239B"/>
    <w:rsid w:val="005E154A"/>
    <w:rsid w:val="005F2AE4"/>
    <w:rsid w:val="005F39FB"/>
    <w:rsid w:val="0060776D"/>
    <w:rsid w:val="00607852"/>
    <w:rsid w:val="00610C26"/>
    <w:rsid w:val="006117A4"/>
    <w:rsid w:val="00611EC1"/>
    <w:rsid w:val="00615C40"/>
    <w:rsid w:val="00634118"/>
    <w:rsid w:val="006366CF"/>
    <w:rsid w:val="00642128"/>
    <w:rsid w:val="00656776"/>
    <w:rsid w:val="00657DDD"/>
    <w:rsid w:val="00662FF7"/>
    <w:rsid w:val="00665D15"/>
    <w:rsid w:val="006940CD"/>
    <w:rsid w:val="00695800"/>
    <w:rsid w:val="006A1C57"/>
    <w:rsid w:val="006B1BAB"/>
    <w:rsid w:val="006B2407"/>
    <w:rsid w:val="006C423F"/>
    <w:rsid w:val="006C52B5"/>
    <w:rsid w:val="006D7017"/>
    <w:rsid w:val="00703A1D"/>
    <w:rsid w:val="00730012"/>
    <w:rsid w:val="00770A69"/>
    <w:rsid w:val="007B7B1C"/>
    <w:rsid w:val="007D6294"/>
    <w:rsid w:val="007D65E0"/>
    <w:rsid w:val="007F0D65"/>
    <w:rsid w:val="007F7573"/>
    <w:rsid w:val="00800879"/>
    <w:rsid w:val="00821067"/>
    <w:rsid w:val="0082195C"/>
    <w:rsid w:val="008226EA"/>
    <w:rsid w:val="00840650"/>
    <w:rsid w:val="008549DB"/>
    <w:rsid w:val="00857CDC"/>
    <w:rsid w:val="008828C1"/>
    <w:rsid w:val="00886A89"/>
    <w:rsid w:val="00890795"/>
    <w:rsid w:val="008A348A"/>
    <w:rsid w:val="008A35C9"/>
    <w:rsid w:val="008B282A"/>
    <w:rsid w:val="008C20BF"/>
    <w:rsid w:val="008D5D0C"/>
    <w:rsid w:val="008E13A4"/>
    <w:rsid w:val="00904AA0"/>
    <w:rsid w:val="00930319"/>
    <w:rsid w:val="00990D38"/>
    <w:rsid w:val="00994F0C"/>
    <w:rsid w:val="009B57B1"/>
    <w:rsid w:val="009F0352"/>
    <w:rsid w:val="009F63B7"/>
    <w:rsid w:val="00A05438"/>
    <w:rsid w:val="00A07FF1"/>
    <w:rsid w:val="00A26F69"/>
    <w:rsid w:val="00A514C8"/>
    <w:rsid w:val="00A5494F"/>
    <w:rsid w:val="00A55F4B"/>
    <w:rsid w:val="00A629A3"/>
    <w:rsid w:val="00A82B6C"/>
    <w:rsid w:val="00AA0ECE"/>
    <w:rsid w:val="00AA4D2A"/>
    <w:rsid w:val="00AB133C"/>
    <w:rsid w:val="00AB170D"/>
    <w:rsid w:val="00AB661B"/>
    <w:rsid w:val="00AC0099"/>
    <w:rsid w:val="00AC4E9A"/>
    <w:rsid w:val="00AD08AE"/>
    <w:rsid w:val="00AD773F"/>
    <w:rsid w:val="00AE42CD"/>
    <w:rsid w:val="00B2091A"/>
    <w:rsid w:val="00B30E03"/>
    <w:rsid w:val="00B44C1F"/>
    <w:rsid w:val="00B47FC5"/>
    <w:rsid w:val="00B61466"/>
    <w:rsid w:val="00B6364F"/>
    <w:rsid w:val="00B724C8"/>
    <w:rsid w:val="00B74A43"/>
    <w:rsid w:val="00B75D35"/>
    <w:rsid w:val="00B90C31"/>
    <w:rsid w:val="00BB1040"/>
    <w:rsid w:val="00BC6526"/>
    <w:rsid w:val="00BE2085"/>
    <w:rsid w:val="00BF54FB"/>
    <w:rsid w:val="00C05FF4"/>
    <w:rsid w:val="00C310E9"/>
    <w:rsid w:val="00C3151C"/>
    <w:rsid w:val="00C315D4"/>
    <w:rsid w:val="00C3522C"/>
    <w:rsid w:val="00C74215"/>
    <w:rsid w:val="00C90D5E"/>
    <w:rsid w:val="00C93AAB"/>
    <w:rsid w:val="00CA0307"/>
    <w:rsid w:val="00CA41B1"/>
    <w:rsid w:val="00CC6094"/>
    <w:rsid w:val="00CE7C32"/>
    <w:rsid w:val="00CF29CB"/>
    <w:rsid w:val="00CF532E"/>
    <w:rsid w:val="00D1009E"/>
    <w:rsid w:val="00D21BE4"/>
    <w:rsid w:val="00D3551F"/>
    <w:rsid w:val="00D367BE"/>
    <w:rsid w:val="00D53028"/>
    <w:rsid w:val="00D741BB"/>
    <w:rsid w:val="00D82CF5"/>
    <w:rsid w:val="00D83228"/>
    <w:rsid w:val="00D85E63"/>
    <w:rsid w:val="00D9097C"/>
    <w:rsid w:val="00D93054"/>
    <w:rsid w:val="00DA58F1"/>
    <w:rsid w:val="00DC3FA6"/>
    <w:rsid w:val="00DC5CE2"/>
    <w:rsid w:val="00DC6345"/>
    <w:rsid w:val="00DD0DF2"/>
    <w:rsid w:val="00DD56E1"/>
    <w:rsid w:val="00DF4771"/>
    <w:rsid w:val="00DF77E2"/>
    <w:rsid w:val="00E33525"/>
    <w:rsid w:val="00E41250"/>
    <w:rsid w:val="00E41E7A"/>
    <w:rsid w:val="00E551C3"/>
    <w:rsid w:val="00E65646"/>
    <w:rsid w:val="00E675BC"/>
    <w:rsid w:val="00E740A2"/>
    <w:rsid w:val="00E7759B"/>
    <w:rsid w:val="00E83833"/>
    <w:rsid w:val="00E95EC9"/>
    <w:rsid w:val="00EB0096"/>
    <w:rsid w:val="00EB34BA"/>
    <w:rsid w:val="00EB61BB"/>
    <w:rsid w:val="00EB65F0"/>
    <w:rsid w:val="00EE119C"/>
    <w:rsid w:val="00EF2E25"/>
    <w:rsid w:val="00F241D2"/>
    <w:rsid w:val="00F4007B"/>
    <w:rsid w:val="00F82EDA"/>
    <w:rsid w:val="00F92A1F"/>
    <w:rsid w:val="00FA3298"/>
    <w:rsid w:val="00FA3D86"/>
    <w:rsid w:val="00FA57E8"/>
    <w:rsid w:val="00FB640E"/>
    <w:rsid w:val="00FD4F65"/>
    <w:rsid w:val="00FD5564"/>
    <w:rsid w:val="00FF0351"/>
    <w:rsid w:val="00FF17F5"/>
    <w:rsid w:val="00FF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A0307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CA0307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30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A030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">
    <w:name w:val="Основной текст Знак1"/>
    <w:basedOn w:val="a0"/>
    <w:link w:val="a3"/>
    <w:uiPriority w:val="99"/>
    <w:rsid w:val="00CA0307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CA0307"/>
    <w:rPr>
      <w:rFonts w:ascii="Times New Roman" w:hAnsi="Times New Roman" w:cs="Times New Roman"/>
      <w:b/>
      <w:bCs/>
      <w:spacing w:val="80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CA0307"/>
    <w:pPr>
      <w:shd w:val="clear" w:color="auto" w:fill="FFFFFF"/>
      <w:spacing w:after="240" w:line="278" w:lineRule="exact"/>
      <w:ind w:hanging="600"/>
      <w:jc w:val="center"/>
    </w:pPr>
    <w:rPr>
      <w:rFonts w:eastAsiaTheme="minorHAnsi"/>
      <w:sz w:val="25"/>
      <w:szCs w:val="25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A03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№1"/>
    <w:basedOn w:val="a"/>
    <w:link w:val="10"/>
    <w:uiPriority w:val="99"/>
    <w:rsid w:val="00CA0307"/>
    <w:pPr>
      <w:shd w:val="clear" w:color="auto" w:fill="FFFFFF"/>
      <w:spacing w:before="240" w:after="240" w:line="240" w:lineRule="atLeast"/>
      <w:jc w:val="center"/>
      <w:outlineLvl w:val="0"/>
    </w:pPr>
    <w:rPr>
      <w:rFonts w:eastAsiaTheme="minorHAnsi"/>
      <w:b/>
      <w:bCs/>
      <w:spacing w:val="80"/>
      <w:sz w:val="31"/>
      <w:szCs w:val="31"/>
      <w:lang w:eastAsia="en-US"/>
    </w:rPr>
  </w:style>
  <w:style w:type="character" w:styleId="a5">
    <w:name w:val="Hyperlink"/>
    <w:basedOn w:val="a0"/>
    <w:uiPriority w:val="99"/>
    <w:rsid w:val="00C74215"/>
    <w:rPr>
      <w:color w:val="0066CC"/>
      <w:u w:val="single"/>
    </w:rPr>
  </w:style>
  <w:style w:type="paragraph" w:styleId="a6">
    <w:name w:val="List Paragraph"/>
    <w:basedOn w:val="a"/>
    <w:uiPriority w:val="34"/>
    <w:qFormat/>
    <w:rsid w:val="001C796E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695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611EC1"/>
  </w:style>
  <w:style w:type="paragraph" w:customStyle="1" w:styleId="ConsPlusNonformat">
    <w:name w:val="ConsPlusNonformat"/>
    <w:uiPriority w:val="99"/>
    <w:rsid w:val="000B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inputinput">
    <w:name w:val="b-mail-input__input"/>
    <w:basedOn w:val="a0"/>
    <w:rsid w:val="00BC6526"/>
  </w:style>
  <w:style w:type="paragraph" w:styleId="a8">
    <w:name w:val="No Spacing"/>
    <w:uiPriority w:val="1"/>
    <w:qFormat/>
    <w:rsid w:val="00BC6526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0A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0A6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ovskaya-tb@cmphma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060C9-EED0-4BB2-9AEE-46227580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lisovskaya-tb</dc:creator>
  <cp:keywords/>
  <dc:description/>
  <cp:lastModifiedBy>postupinskaya</cp:lastModifiedBy>
  <cp:revision>29</cp:revision>
  <cp:lastPrinted>2016-01-25T06:51:00Z</cp:lastPrinted>
  <dcterms:created xsi:type="dcterms:W3CDTF">2016-01-14T09:11:00Z</dcterms:created>
  <dcterms:modified xsi:type="dcterms:W3CDTF">2016-01-27T04:52:00Z</dcterms:modified>
</cp:coreProperties>
</file>