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072" w:rsidRPr="00BF1072" w:rsidRDefault="00BF1072" w:rsidP="00BF1072">
      <w:pPr>
        <w:spacing w:after="0" w:line="240" w:lineRule="auto"/>
        <w:rPr>
          <w:rFonts w:ascii="Times New Roman" w:hAnsi="Times New Roman" w:cs="Times New Roman"/>
          <w:color w:val="000080"/>
          <w:sz w:val="14"/>
        </w:rPr>
      </w:pPr>
      <w:r w:rsidRPr="00BF1072">
        <w:rPr>
          <w:rFonts w:ascii="Times New Roman" w:hAnsi="Times New Roman" w:cs="Times New Roman"/>
          <w:noProof/>
          <w:color w:val="000080"/>
          <w:sz w:val="14"/>
        </w:rPr>
        <w:drawing>
          <wp:anchor distT="0" distB="0" distL="114300" distR="114300" simplePos="0" relativeHeight="251658240" behindDoc="0" locked="0" layoutInCell="1" allowOverlap="1" wp14:anchorId="1A2213C6" wp14:editId="285D4BA7">
            <wp:simplePos x="0" y="0"/>
            <wp:positionH relativeFrom="column">
              <wp:posOffset>2543810</wp:posOffset>
            </wp:positionH>
            <wp:positionV relativeFrom="paragraph">
              <wp:posOffset>-106680</wp:posOffset>
            </wp:positionV>
            <wp:extent cx="676275" cy="67627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072" w:rsidRPr="00BF1072" w:rsidRDefault="00BF1072" w:rsidP="00BF1072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4"/>
        </w:rPr>
      </w:pPr>
      <w:r w:rsidRPr="00BF1072">
        <w:rPr>
          <w:rFonts w:ascii="Times New Roman" w:hAnsi="Times New Roman" w:cs="Times New Roman"/>
          <w:b/>
          <w:color w:val="000080"/>
          <w:sz w:val="28"/>
          <w:szCs w:val="24"/>
        </w:rPr>
        <w:t>ДЕПАРТАМЕНТ ЗДРАВООХРАНЕНИЯ</w:t>
      </w:r>
    </w:p>
    <w:p w:rsidR="00BF1072" w:rsidRPr="00BF1072" w:rsidRDefault="00BF1072" w:rsidP="00BF1072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4"/>
        </w:rPr>
      </w:pPr>
      <w:r w:rsidRPr="00BF1072">
        <w:rPr>
          <w:rFonts w:ascii="Times New Roman" w:hAnsi="Times New Roman" w:cs="Times New Roman"/>
          <w:b/>
          <w:color w:val="000080"/>
          <w:sz w:val="28"/>
          <w:szCs w:val="24"/>
        </w:rPr>
        <w:t>ХАНТЫ-МАНСИЙСКОГО АВТОНОМНОГО ОКРУГА – ЮГРЫ</w:t>
      </w:r>
    </w:p>
    <w:p w:rsidR="00BF1072" w:rsidRPr="00BF1072" w:rsidRDefault="00BF1072" w:rsidP="00BF10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1072">
        <w:rPr>
          <w:rFonts w:ascii="Times New Roman" w:hAnsi="Times New Roman" w:cs="Times New Roman"/>
          <w:b/>
          <w:color w:val="000080"/>
          <w:sz w:val="28"/>
          <w:szCs w:val="24"/>
        </w:rPr>
        <w:t>(Депздрав Югры)</w:t>
      </w:r>
    </w:p>
    <w:p w:rsidR="00BF1072" w:rsidRPr="001E1153" w:rsidRDefault="00BF1072" w:rsidP="00BF10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1072" w:rsidRPr="00BF1072" w:rsidRDefault="00BF1072" w:rsidP="00BF10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1072">
        <w:rPr>
          <w:rFonts w:ascii="Times New Roman" w:hAnsi="Times New Roman" w:cs="Times New Roman"/>
          <w:b/>
          <w:bCs/>
          <w:iCs/>
          <w:sz w:val="36"/>
          <w:szCs w:val="36"/>
        </w:rPr>
        <w:t>П Р И К А З</w:t>
      </w:r>
    </w:p>
    <w:p w:rsidR="00C86C17" w:rsidRPr="00BF1072" w:rsidRDefault="00C86C17" w:rsidP="00BF10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86C17" w:rsidRPr="000D0D33" w:rsidRDefault="00C86C17" w:rsidP="00C86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приказ Департамента здравоохранения</w:t>
      </w:r>
      <w:r w:rsidR="004047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D0D33">
        <w:rPr>
          <w:rFonts w:ascii="Times New Roman" w:eastAsia="HiddenHorzOCR" w:hAnsi="Times New Roman" w:cs="Times New Roman"/>
          <w:sz w:val="28"/>
          <w:szCs w:val="28"/>
        </w:rPr>
        <w:t>Ханты-Мансийс</w:t>
      </w:r>
      <w:r w:rsidR="00E60B2A">
        <w:rPr>
          <w:rFonts w:ascii="Times New Roman" w:eastAsia="HiddenHorzOCR" w:hAnsi="Times New Roman" w:cs="Times New Roman"/>
          <w:sz w:val="28"/>
          <w:szCs w:val="28"/>
        </w:rPr>
        <w:t xml:space="preserve">кого автономного округа – Югры </w:t>
      </w:r>
      <w:r>
        <w:rPr>
          <w:rFonts w:ascii="Times New Roman" w:eastAsia="HiddenHorzOCR" w:hAnsi="Times New Roman" w:cs="Times New Roman"/>
          <w:sz w:val="28"/>
          <w:szCs w:val="28"/>
        </w:rPr>
        <w:t>от 2</w:t>
      </w:r>
      <w:r w:rsidRPr="00C86C17">
        <w:rPr>
          <w:rFonts w:ascii="Times New Roman" w:eastAsia="HiddenHorzOCR" w:hAnsi="Times New Roman" w:cs="Times New Roman"/>
          <w:sz w:val="28"/>
          <w:szCs w:val="28"/>
        </w:rPr>
        <w:t>1</w:t>
      </w:r>
      <w:r>
        <w:rPr>
          <w:rFonts w:ascii="Times New Roman" w:eastAsia="HiddenHorzOCR" w:hAnsi="Times New Roman" w:cs="Times New Roman"/>
          <w:sz w:val="28"/>
          <w:szCs w:val="28"/>
        </w:rPr>
        <w:t>.</w:t>
      </w:r>
      <w:r w:rsidRPr="00C86C17">
        <w:rPr>
          <w:rFonts w:ascii="Times New Roman" w:eastAsia="HiddenHorzOCR" w:hAnsi="Times New Roman" w:cs="Times New Roman"/>
          <w:sz w:val="28"/>
          <w:szCs w:val="28"/>
        </w:rPr>
        <w:t>07</w:t>
      </w:r>
      <w:r>
        <w:rPr>
          <w:rFonts w:ascii="Times New Roman" w:eastAsia="HiddenHorzOCR" w:hAnsi="Times New Roman" w:cs="Times New Roman"/>
          <w:sz w:val="28"/>
          <w:szCs w:val="28"/>
        </w:rPr>
        <w:t>.201</w:t>
      </w:r>
      <w:r w:rsidRPr="00C86C17">
        <w:rPr>
          <w:rFonts w:ascii="Times New Roman" w:eastAsia="HiddenHorzOCR" w:hAnsi="Times New Roman" w:cs="Times New Roman"/>
          <w:sz w:val="28"/>
          <w:szCs w:val="28"/>
        </w:rPr>
        <w:t>5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№</w:t>
      </w:r>
      <w:r w:rsidRPr="00C86C17">
        <w:rPr>
          <w:rFonts w:ascii="Times New Roman" w:eastAsia="HiddenHorzOCR" w:hAnsi="Times New Roman" w:cs="Times New Roman"/>
          <w:sz w:val="28"/>
          <w:szCs w:val="28"/>
        </w:rPr>
        <w:t>735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«</w:t>
      </w:r>
      <w:r w:rsidRPr="000D0D33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D94001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внесении изменений в приказ Департамента здравоохранения Ханты-Мансийского автономного округа – Югры от 24.12.2014 №1366 «Об</w:t>
      </w:r>
      <w:r w:rsidR="00D94001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организации оказания паллиативной медицинской помощи на территории</w:t>
      </w:r>
      <w:r w:rsidR="00D9400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Ханты-Мансийского автономного округа – Югры»</w:t>
      </w:r>
    </w:p>
    <w:bookmarkEnd w:id="0"/>
    <w:p w:rsidR="00C86C17" w:rsidRDefault="00C86C17" w:rsidP="00C86C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E1153" w:rsidRPr="000D0D33" w:rsidRDefault="001E1153" w:rsidP="00C86C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7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072"/>
      </w:tblGrid>
      <w:tr w:rsidR="00BF1072" w:rsidRPr="00BF1072" w:rsidTr="008E461A">
        <w:trPr>
          <w:trHeight w:val="343"/>
        </w:trPr>
        <w:tc>
          <w:tcPr>
            <w:tcW w:w="5250" w:type="dxa"/>
          </w:tcPr>
          <w:p w:rsidR="00BF1072" w:rsidRPr="00BF1072" w:rsidRDefault="00BF1072" w:rsidP="008606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107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606F3">
              <w:rPr>
                <w:rFonts w:ascii="Times New Roman" w:hAnsi="Times New Roman" w:cs="Times New Roman"/>
                <w:sz w:val="28"/>
                <w:szCs w:val="28"/>
              </w:rPr>
              <w:t>06.11.15</w:t>
            </w:r>
          </w:p>
        </w:tc>
        <w:tc>
          <w:tcPr>
            <w:tcW w:w="4072" w:type="dxa"/>
          </w:tcPr>
          <w:p w:rsidR="00BF1072" w:rsidRPr="00BF1072" w:rsidRDefault="00BF1072" w:rsidP="008606F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10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606F3">
              <w:rPr>
                <w:rFonts w:ascii="Times New Roman" w:hAnsi="Times New Roman" w:cs="Times New Roman"/>
                <w:sz w:val="28"/>
                <w:szCs w:val="28"/>
              </w:rPr>
              <w:t>1259</w:t>
            </w:r>
          </w:p>
        </w:tc>
      </w:tr>
    </w:tbl>
    <w:p w:rsidR="00BF1072" w:rsidRPr="00BF1072" w:rsidRDefault="00BF1072" w:rsidP="001E11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072"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C86C17" w:rsidRDefault="00C86C17" w:rsidP="001E115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E1153" w:rsidRPr="000D0D33" w:rsidRDefault="001E1153" w:rsidP="001E115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86784" w:rsidRDefault="00586784" w:rsidP="00EE7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HiddenHorzOCR" w:hAnsi="Times New Roman" w:cs="Times New Roman"/>
          <w:sz w:val="28"/>
          <w:szCs w:val="28"/>
        </w:rPr>
        <w:t>В</w:t>
      </w:r>
      <w:r w:rsidRPr="000D0D33">
        <w:rPr>
          <w:rFonts w:ascii="Times New Roman" w:eastAsia="HiddenHorzOCR" w:hAnsi="Times New Roman" w:cs="Times New Roman"/>
          <w:sz w:val="28"/>
          <w:szCs w:val="28"/>
        </w:rPr>
        <w:t xml:space="preserve"> целях совершенствования системы оказания паллиативной медицинской помощи в Ханты-Мансийском автономном округе – Югре</w:t>
      </w:r>
      <w:r w:rsidR="00EE7B80">
        <w:rPr>
          <w:rFonts w:ascii="Times New Roman" w:eastAsia="Times New Roman" w:hAnsi="Times New Roman" w:cs="Times New Roman"/>
          <w:b/>
          <w:sz w:val="28"/>
          <w:szCs w:val="28"/>
        </w:rPr>
        <w:t xml:space="preserve">,   </w:t>
      </w:r>
      <w:proofErr w:type="gramStart"/>
      <w:r w:rsidRPr="00F0274D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F0274D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ы в а ю:</w:t>
      </w:r>
    </w:p>
    <w:p w:rsidR="00586784" w:rsidRDefault="00586784" w:rsidP="005867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6784" w:rsidRDefault="00586784" w:rsidP="00BF1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E1FD6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6900BC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приказ Департамента </w:t>
      </w:r>
      <w:proofErr w:type="spellStart"/>
      <w:r w:rsidR="006900BC">
        <w:rPr>
          <w:rFonts w:ascii="Times New Roman" w:eastAsia="Times New Roman" w:hAnsi="Times New Roman" w:cs="Times New Roman"/>
          <w:bCs/>
          <w:sz w:val="28"/>
          <w:szCs w:val="28"/>
        </w:rPr>
        <w:t>здравоохранения</w:t>
      </w:r>
      <w:r w:rsidR="006900BC" w:rsidRPr="000D0D33">
        <w:rPr>
          <w:rFonts w:ascii="Times New Roman" w:eastAsia="HiddenHorzOCR" w:hAnsi="Times New Roman" w:cs="Times New Roman"/>
          <w:sz w:val="28"/>
          <w:szCs w:val="28"/>
        </w:rPr>
        <w:t>Ханты</w:t>
      </w:r>
      <w:proofErr w:type="spellEnd"/>
      <w:r w:rsidR="006900BC" w:rsidRPr="000D0D33">
        <w:rPr>
          <w:rFonts w:ascii="Times New Roman" w:eastAsia="HiddenHorzOCR" w:hAnsi="Times New Roman" w:cs="Times New Roman"/>
          <w:sz w:val="28"/>
          <w:szCs w:val="28"/>
        </w:rPr>
        <w:t>-Мансийс</w:t>
      </w:r>
      <w:r w:rsidR="00BF1072">
        <w:rPr>
          <w:rFonts w:ascii="Times New Roman" w:eastAsia="HiddenHorzOCR" w:hAnsi="Times New Roman" w:cs="Times New Roman"/>
          <w:sz w:val="28"/>
          <w:szCs w:val="28"/>
        </w:rPr>
        <w:t xml:space="preserve">кого автономного округа – Югры </w:t>
      </w:r>
      <w:r w:rsidR="006900BC">
        <w:rPr>
          <w:rFonts w:ascii="Times New Roman" w:eastAsia="HiddenHorzOCR" w:hAnsi="Times New Roman" w:cs="Times New Roman"/>
          <w:sz w:val="28"/>
          <w:szCs w:val="28"/>
        </w:rPr>
        <w:t>от 2</w:t>
      </w:r>
      <w:r w:rsidR="006900BC" w:rsidRPr="00C86C17">
        <w:rPr>
          <w:rFonts w:ascii="Times New Roman" w:eastAsia="HiddenHorzOCR" w:hAnsi="Times New Roman" w:cs="Times New Roman"/>
          <w:sz w:val="28"/>
          <w:szCs w:val="28"/>
        </w:rPr>
        <w:t>1</w:t>
      </w:r>
      <w:r w:rsidR="006900BC">
        <w:rPr>
          <w:rFonts w:ascii="Times New Roman" w:eastAsia="HiddenHorzOCR" w:hAnsi="Times New Roman" w:cs="Times New Roman"/>
          <w:sz w:val="28"/>
          <w:szCs w:val="28"/>
        </w:rPr>
        <w:t>.</w:t>
      </w:r>
      <w:r w:rsidR="006900BC" w:rsidRPr="00C86C17">
        <w:rPr>
          <w:rFonts w:ascii="Times New Roman" w:eastAsia="HiddenHorzOCR" w:hAnsi="Times New Roman" w:cs="Times New Roman"/>
          <w:sz w:val="28"/>
          <w:szCs w:val="28"/>
        </w:rPr>
        <w:t>07</w:t>
      </w:r>
      <w:r w:rsidR="006900BC">
        <w:rPr>
          <w:rFonts w:ascii="Times New Roman" w:eastAsia="HiddenHorzOCR" w:hAnsi="Times New Roman" w:cs="Times New Roman"/>
          <w:sz w:val="28"/>
          <w:szCs w:val="28"/>
        </w:rPr>
        <w:t>.201</w:t>
      </w:r>
      <w:r w:rsidR="006900BC" w:rsidRPr="00C86C17">
        <w:rPr>
          <w:rFonts w:ascii="Times New Roman" w:eastAsia="HiddenHorzOCR" w:hAnsi="Times New Roman" w:cs="Times New Roman"/>
          <w:sz w:val="28"/>
          <w:szCs w:val="28"/>
        </w:rPr>
        <w:t>5</w:t>
      </w:r>
      <w:r w:rsidR="006900BC">
        <w:rPr>
          <w:rFonts w:ascii="Times New Roman" w:eastAsia="HiddenHorzOCR" w:hAnsi="Times New Roman" w:cs="Times New Roman"/>
          <w:sz w:val="28"/>
          <w:szCs w:val="28"/>
        </w:rPr>
        <w:t xml:space="preserve"> №</w:t>
      </w:r>
      <w:r w:rsidR="006900BC" w:rsidRPr="00C86C17">
        <w:rPr>
          <w:rFonts w:ascii="Times New Roman" w:eastAsia="HiddenHorzOCR" w:hAnsi="Times New Roman" w:cs="Times New Roman"/>
          <w:sz w:val="28"/>
          <w:szCs w:val="28"/>
        </w:rPr>
        <w:t>735</w:t>
      </w:r>
      <w:r w:rsidR="006900BC">
        <w:rPr>
          <w:rFonts w:ascii="Times New Roman" w:eastAsia="HiddenHorzOCR" w:hAnsi="Times New Roman" w:cs="Times New Roman"/>
          <w:sz w:val="28"/>
          <w:szCs w:val="28"/>
        </w:rPr>
        <w:t xml:space="preserve"> «</w:t>
      </w:r>
      <w:r w:rsidR="006900BC" w:rsidRPr="000D0D33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BF10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900BC">
        <w:rPr>
          <w:rFonts w:ascii="Times New Roman" w:eastAsia="Times New Roman" w:hAnsi="Times New Roman" w:cs="Times New Roman"/>
          <w:bCs/>
          <w:sz w:val="28"/>
          <w:szCs w:val="28"/>
        </w:rPr>
        <w:t>внесении изменений в приказ Департамента здравоохранения Ханты-Мансийского автономного округа – Югры от 24.12.2014 №1366 «Об организации оказания паллиативной медицинской помощи на территории</w:t>
      </w:r>
      <w:r w:rsidR="00BF10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900BC">
        <w:rPr>
          <w:rFonts w:ascii="Times New Roman" w:eastAsia="Times New Roman" w:hAnsi="Times New Roman" w:cs="Times New Roman"/>
          <w:bCs/>
          <w:sz w:val="28"/>
          <w:szCs w:val="28"/>
        </w:rPr>
        <w:t xml:space="preserve">Ханты-Мансийского автономного округа – Югры»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следующие изменения:</w:t>
      </w:r>
    </w:p>
    <w:p w:rsidR="002637FC" w:rsidRDefault="002637FC" w:rsidP="00BF1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EE7B8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приложении 1 «Перечень муниципальных образований, закрепленных за медицинскими организациями для оказания паллиативной медицинской помощи в амбулаторных условиях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» строку </w:t>
      </w:r>
      <w:r w:rsidR="00597E3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D627E" w:rsidRPr="000D0D33" w:rsidRDefault="00AD627E" w:rsidP="00AD6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"/>
        <w:gridCol w:w="5420"/>
        <w:gridCol w:w="3122"/>
      </w:tblGrid>
      <w:tr w:rsidR="00AD627E" w:rsidRPr="000D0D33" w:rsidTr="00AD627E">
        <w:trPr>
          <w:trHeight w:val="1453"/>
        </w:trPr>
        <w:tc>
          <w:tcPr>
            <w:tcW w:w="594" w:type="dxa"/>
          </w:tcPr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43" w:type="dxa"/>
          </w:tcPr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организации, осуществляющие паллиативную медицинскую помощь в условиях амбулаторного кабинета паллиативной медицинской помощи</w:t>
            </w:r>
          </w:p>
        </w:tc>
        <w:tc>
          <w:tcPr>
            <w:tcW w:w="3341" w:type="dxa"/>
          </w:tcPr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образования, населенные пункты, закрепленные за медицинскими организациями</w:t>
            </w:r>
          </w:p>
        </w:tc>
      </w:tr>
      <w:tr w:rsidR="00AD627E" w:rsidRPr="000D0D33" w:rsidTr="004C4920">
        <w:trPr>
          <w:trHeight w:val="411"/>
        </w:trPr>
        <w:tc>
          <w:tcPr>
            <w:tcW w:w="9978" w:type="dxa"/>
            <w:gridSpan w:val="3"/>
            <w:tcBorders>
              <w:bottom w:val="single" w:sz="4" w:space="0" w:color="auto"/>
            </w:tcBorders>
            <w:vAlign w:val="center"/>
          </w:tcPr>
          <w:p w:rsidR="00AD627E" w:rsidRPr="0088557E" w:rsidRDefault="00AD627E" w:rsidP="008E4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город </w:t>
            </w:r>
            <w:proofErr w:type="spellStart"/>
            <w:r w:rsidRPr="00885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Пыть-Ях</w:t>
            </w:r>
            <w:proofErr w:type="spellEnd"/>
          </w:p>
        </w:tc>
      </w:tr>
      <w:tr w:rsidR="00AD627E" w:rsidRPr="000D0D33" w:rsidTr="008E461A">
        <w:trPr>
          <w:trHeight w:val="630"/>
        </w:trPr>
        <w:tc>
          <w:tcPr>
            <w:tcW w:w="594" w:type="dxa"/>
          </w:tcPr>
          <w:p w:rsidR="00AD627E" w:rsidRPr="00AD627E" w:rsidRDefault="00AD627E" w:rsidP="00E60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43" w:type="dxa"/>
          </w:tcPr>
          <w:p w:rsidR="00AD627E" w:rsidRPr="00AD627E" w:rsidRDefault="00AD627E" w:rsidP="008E46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E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округа-Югры «</w:t>
            </w:r>
            <w:proofErr w:type="spellStart"/>
            <w:r w:rsidRPr="00AD627E">
              <w:rPr>
                <w:rFonts w:ascii="Times New Roman" w:hAnsi="Times New Roman" w:cs="Times New Roman"/>
                <w:bCs/>
                <w:sz w:val="24"/>
                <w:szCs w:val="24"/>
              </w:rPr>
              <w:t>Пыть-Яхская</w:t>
            </w:r>
            <w:proofErr w:type="spellEnd"/>
            <w:r w:rsidRPr="00AD62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окружная клиническая больница»</w:t>
            </w:r>
          </w:p>
        </w:tc>
        <w:tc>
          <w:tcPr>
            <w:tcW w:w="3341" w:type="dxa"/>
          </w:tcPr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</w:rPr>
              <w:t>Пыть-Ях</w:t>
            </w:r>
            <w:proofErr w:type="spellEnd"/>
          </w:p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39AB" w:rsidRDefault="00A439AB" w:rsidP="00BF1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1.2. </w:t>
      </w:r>
      <w:r w:rsidR="00EE7B8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765DE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 «Перечень муниципальных образований, закрепленных за медицинскими организациями для оказания паллиативной медицинской помощи в стационарных условиях</w:t>
      </w:r>
      <w:r w:rsidR="00A455AC">
        <w:rPr>
          <w:rFonts w:ascii="Times New Roman" w:eastAsia="HiddenHorzOCR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изложить в </w:t>
      </w:r>
      <w:r w:rsidR="00EE7B80">
        <w:rPr>
          <w:rFonts w:ascii="Times New Roman" w:eastAsia="Times New Roman" w:hAnsi="Times New Roman" w:cs="Times New Roman"/>
          <w:sz w:val="28"/>
          <w:szCs w:val="28"/>
        </w:rPr>
        <w:t>следующей р</w:t>
      </w:r>
      <w:r>
        <w:rPr>
          <w:rFonts w:ascii="Times New Roman" w:eastAsia="Times New Roman" w:hAnsi="Times New Roman" w:cs="Times New Roman"/>
          <w:sz w:val="28"/>
          <w:szCs w:val="28"/>
        </w:rPr>
        <w:t>едакции:</w:t>
      </w:r>
    </w:p>
    <w:p w:rsidR="002E26CF" w:rsidRPr="000D0D33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5402"/>
        <w:gridCol w:w="3141"/>
      </w:tblGrid>
      <w:tr w:rsidR="002E26CF" w:rsidRPr="002E26CF" w:rsidTr="00BF1072">
        <w:trPr>
          <w:trHeight w:val="1357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организации, осуществляющие паллиативную медицинскую помощь в условиях отделений паллиативной медицинской помощи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образования, населенные пункты, закрепленные за медицинскими организациями</w:t>
            </w:r>
          </w:p>
        </w:tc>
      </w:tr>
      <w:tr w:rsidR="002E26CF" w:rsidRPr="002E26CF" w:rsidTr="004C4920">
        <w:trPr>
          <w:trHeight w:val="429"/>
        </w:trPr>
        <w:tc>
          <w:tcPr>
            <w:tcW w:w="9128" w:type="dxa"/>
            <w:gridSpan w:val="3"/>
            <w:tcBorders>
              <w:bottom w:val="single" w:sz="4" w:space="0" w:color="auto"/>
            </w:tcBorders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Нижневартовский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2E26CF" w:rsidRPr="002E26CF" w:rsidTr="00BF1072">
        <w:trPr>
          <w:trHeight w:val="630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</w:tcPr>
          <w:p w:rsidR="002E26CF" w:rsidRPr="002E26CF" w:rsidRDefault="002E26CF" w:rsidP="005C7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Бюджетное учреждение Ханты-Мансийского автономного округа - Югры 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«Нижневартовская районная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Излучинск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Большетархово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д. Сосновый Бор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д.Вата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д.Вампугол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п.Ваховск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Усть-Колькъ-еган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Колекъ-еган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Зайцева речка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Ларьяк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Большой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Ларьяк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Чехломей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Пуг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-Юг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Пасол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д. Соснина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Аган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с.п.Покур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Корлики</w:t>
            </w:r>
            <w:proofErr w:type="spellEnd"/>
          </w:p>
        </w:tc>
      </w:tr>
      <w:tr w:rsidR="002E26CF" w:rsidRPr="002E26CF" w:rsidTr="00BF1072">
        <w:trPr>
          <w:trHeight w:val="510"/>
        </w:trPr>
        <w:tc>
          <w:tcPr>
            <w:tcW w:w="585" w:type="dxa"/>
            <w:tcBorders>
              <w:bottom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2" w:type="dxa"/>
            <w:tcBorders>
              <w:bottom w:val="nil"/>
            </w:tcBorders>
          </w:tcPr>
          <w:p w:rsidR="002E26CF" w:rsidRPr="002E26CF" w:rsidRDefault="002E26CF" w:rsidP="002E26CF">
            <w:pPr>
              <w:tabs>
                <w:tab w:val="left" w:pos="7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Бюджетное учреждение Ханты-Мансийского автономного округа -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«Новоаганская районная больница»</w:t>
            </w:r>
          </w:p>
        </w:tc>
        <w:tc>
          <w:tcPr>
            <w:tcW w:w="3141" w:type="dxa"/>
            <w:tcBorders>
              <w:bottom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Новоаганск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Варьеган</w:t>
            </w:r>
            <w:proofErr w:type="spellEnd"/>
          </w:p>
        </w:tc>
      </w:tr>
      <w:tr w:rsidR="002E26CF" w:rsidRPr="002E26CF" w:rsidTr="004C4920">
        <w:trPr>
          <w:trHeight w:val="420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Ханты-Мансийский район</w:t>
            </w:r>
          </w:p>
        </w:tc>
      </w:tr>
      <w:tr w:rsidR="002E26CF" w:rsidRPr="002E26CF" w:rsidTr="00BF1072">
        <w:trPr>
          <w:trHeight w:val="2831"/>
        </w:trPr>
        <w:tc>
          <w:tcPr>
            <w:tcW w:w="585" w:type="dxa"/>
          </w:tcPr>
          <w:p w:rsidR="002E26CF" w:rsidRPr="002E26CF" w:rsidRDefault="002E26CF" w:rsidP="001E1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Бюджетное учреждение Ханты-Мансийского автономного округа – Югры 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«Ханты-Мансийская районная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Горноправдинск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Бобровский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Лугофилинская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Чембакчино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Цингалы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Батово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Сибирский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Реполово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Выкатной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 Тюли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Селиярово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д. Ярки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п.Пырьях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Зенково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Нялинское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Ягурьях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Согом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Кышик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Кедровый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Красноленинский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Урманный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с.Елизарово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Луговской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д. Белогорье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п.Кирпичный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с.Троица</w:t>
            </w:r>
            <w:proofErr w:type="spellEnd"/>
          </w:p>
        </w:tc>
      </w:tr>
      <w:tr w:rsidR="002E26CF" w:rsidRPr="002E26CF" w:rsidTr="00BF1072">
        <w:trPr>
          <w:trHeight w:val="986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</w:t>
            </w:r>
            <w:r w:rsidR="00BF1072">
              <w:rPr>
                <w:rFonts w:ascii="Times New Roman" w:hAnsi="Times New Roman" w:cs="Times New Roman"/>
                <w:bCs/>
                <w:sz w:val="24"/>
                <w:szCs w:val="24"/>
              </w:rPr>
              <w:t>ского автономного округа – Югры</w:t>
            </w: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«Окружная клиническая больница» 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</w:tr>
      <w:tr w:rsidR="002E26CF" w:rsidRPr="002E26CF" w:rsidTr="004C4920">
        <w:trPr>
          <w:trHeight w:val="501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BF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Сургутский район</w:t>
            </w:r>
          </w:p>
        </w:tc>
      </w:tr>
      <w:tr w:rsidR="002E26CF" w:rsidRPr="002E26CF" w:rsidTr="00BF1072">
        <w:trPr>
          <w:trHeight w:val="390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ЧМУ «Золотое сердце», г. Сургут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. Белый Яр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. Солнечный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Барсово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Сайгатина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Высокий мыс 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с.Тундрино</w:t>
            </w:r>
            <w:proofErr w:type="spellEnd"/>
          </w:p>
        </w:tc>
      </w:tr>
      <w:tr w:rsidR="002E26CF" w:rsidRPr="002E26CF" w:rsidTr="00BF1072">
        <w:trPr>
          <w:trHeight w:val="1166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«Федоровская городская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. Фёдоровский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Рускинская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с.п.Локосово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Тром-Аган</w:t>
            </w:r>
            <w:proofErr w:type="spellEnd"/>
          </w:p>
        </w:tc>
      </w:tr>
      <w:tr w:rsidR="002E26CF" w:rsidRPr="002E26CF" w:rsidTr="00BF1072">
        <w:trPr>
          <w:trHeight w:val="560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Лянторская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больница»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Лянтор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п. Песчаный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Сытомино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Горный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Нижнесортымский</w:t>
            </w:r>
            <w:proofErr w:type="spellEnd"/>
          </w:p>
        </w:tc>
      </w:tr>
      <w:tr w:rsidR="002E26CF" w:rsidRPr="002E26CF" w:rsidTr="004C4920">
        <w:trPr>
          <w:trHeight w:val="459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Октябрьский район</w:t>
            </w:r>
          </w:p>
        </w:tc>
      </w:tr>
      <w:tr w:rsidR="002E26CF" w:rsidRPr="002E26CF" w:rsidTr="00BF1072">
        <w:trPr>
          <w:trHeight w:val="4170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«Октябрьская районная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п.г.т.Октябрьское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Кормужиханка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Б-Камень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Карымкары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Горнореченск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М-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Алтым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Заречный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п.Комсомольский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Б-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Алтым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Большие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Леуши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п.г.т.Андра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Шеркалы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Перегребное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Чемаши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Нарыкары</w:t>
            </w:r>
            <w:proofErr w:type="spellEnd"/>
          </w:p>
        </w:tc>
      </w:tr>
      <w:tr w:rsidR="002E26CF" w:rsidRPr="002E26CF" w:rsidTr="00BF1072">
        <w:trPr>
          <w:trHeight w:val="70"/>
        </w:trPr>
        <w:tc>
          <w:tcPr>
            <w:tcW w:w="585" w:type="dxa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Приобье</w:t>
            </w:r>
            <w:proofErr w:type="spellEnd"/>
          </w:p>
        </w:tc>
        <w:tc>
          <w:tcPr>
            <w:tcW w:w="3141" w:type="dxa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Приобье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Ун-Юган</w:t>
            </w:r>
            <w:proofErr w:type="spellEnd"/>
          </w:p>
        </w:tc>
      </w:tr>
      <w:tr w:rsidR="002E26CF" w:rsidRPr="002E26CF" w:rsidTr="004C4920">
        <w:trPr>
          <w:trHeight w:val="404"/>
        </w:trPr>
        <w:tc>
          <w:tcPr>
            <w:tcW w:w="91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Белоярский район</w:t>
            </w:r>
          </w:p>
        </w:tc>
      </w:tr>
      <w:tr w:rsidR="002E26CF" w:rsidRPr="002E26CF" w:rsidTr="00BF1072">
        <w:trPr>
          <w:trHeight w:val="270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«Белоярская районная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г.Белоярский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Казым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д.Наумто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д.Юильск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 Полноват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Ванзеват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Пашторы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Тугияны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Верхнеказымский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Лыхма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Сорум</w:t>
            </w:r>
            <w:proofErr w:type="spellEnd"/>
          </w:p>
        </w:tc>
      </w:tr>
      <w:tr w:rsidR="002E26CF" w:rsidRPr="002E26CF" w:rsidTr="004C4920">
        <w:trPr>
          <w:trHeight w:val="525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BF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Советский район</w:t>
            </w:r>
          </w:p>
        </w:tc>
      </w:tr>
      <w:tr w:rsidR="002E26CF" w:rsidRPr="002E26CF" w:rsidTr="00BF1072">
        <w:trPr>
          <w:trHeight w:val="405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Бюджетное учреждение Ханты-Мансийского автономного округа – </w:t>
            </w:r>
            <w:proofErr w:type="spellStart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Югры</w:t>
            </w:r>
            <w:proofErr w:type="gram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ионерская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г. Советский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Агириш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Зеленоборск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. Коммунистический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Пионерский, 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Алябьевский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Малиновский, 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Юбилейный, 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Таежный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г. Югорск</w:t>
            </w:r>
          </w:p>
        </w:tc>
      </w:tr>
      <w:tr w:rsidR="002E26CF" w:rsidRPr="002E26CF" w:rsidTr="004C4920">
        <w:trPr>
          <w:trHeight w:val="487"/>
        </w:trPr>
        <w:tc>
          <w:tcPr>
            <w:tcW w:w="9128" w:type="dxa"/>
            <w:gridSpan w:val="3"/>
            <w:tcBorders>
              <w:bottom w:val="single" w:sz="4" w:space="0" w:color="auto"/>
            </w:tcBorders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/>
                <w:sz w:val="24"/>
                <w:szCs w:val="24"/>
              </w:rPr>
              <w:t>Березовский район</w:t>
            </w:r>
          </w:p>
        </w:tc>
      </w:tr>
      <w:tr w:rsidR="002E26CF" w:rsidRPr="002E26CF" w:rsidTr="00BF1072">
        <w:trPr>
          <w:trHeight w:val="465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«Березовская районная больница»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г. Березово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Теги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Пугор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Устем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Шайтанка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Хулимсунт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Няксимволь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Усть-Манья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Нерохи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Сосьва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Сартынья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Кимкьясуй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Верхненильдино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Ламбовож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Саранпауль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Ясунт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Щекурья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Хурумпауль</w:t>
            </w:r>
            <w:proofErr w:type="spellEnd"/>
          </w:p>
        </w:tc>
      </w:tr>
      <w:tr w:rsidR="002E26CF" w:rsidRPr="002E26CF" w:rsidTr="001E1153">
        <w:trPr>
          <w:trHeight w:val="2260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«Игримская районная больница»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Игрим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Светлый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Приполярный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Анеево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Ванзетур</w:t>
            </w:r>
            <w:proofErr w:type="spellEnd"/>
          </w:p>
        </w:tc>
      </w:tr>
      <w:tr w:rsidR="002E26CF" w:rsidRPr="002E26CF" w:rsidTr="004C4920">
        <w:trPr>
          <w:trHeight w:val="589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Нефтеюганский</w:t>
            </w:r>
            <w:proofErr w:type="spellEnd"/>
            <w:r w:rsidRPr="002E2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2E26CF" w:rsidRPr="002E26CF" w:rsidTr="00BF1072">
        <w:trPr>
          <w:trHeight w:val="678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«Нефтеюганская районная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п.г.т.Пойковский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Лемпино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Юганская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обь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с.п.Усть-Юган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Сингапай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Каркатеевы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Салым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с.п.Сивыс-Ях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с.п.КС-6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Куть-Ях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. Сентябрьский</w:t>
            </w:r>
          </w:p>
        </w:tc>
      </w:tr>
      <w:tr w:rsidR="002E26CF" w:rsidRPr="002E26CF" w:rsidTr="004C4920">
        <w:trPr>
          <w:trHeight w:val="360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BF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Кондинский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2E26CF" w:rsidRPr="002E26CF" w:rsidTr="00BF1072">
        <w:trPr>
          <w:trHeight w:val="285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«Кондинская районная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п. Междуреченский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д. Сотник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п.Ямки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Юмас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Шугур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Ягодный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Дальний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Листвиничный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п.г.т.Куминский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п.г.тМортка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п.г.т.Луговой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п.Леуши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Кондинское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д.Старый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Катыш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с.Болчары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с.Алтай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с.Кама</w:t>
            </w:r>
            <w:proofErr w:type="spellEnd"/>
          </w:p>
        </w:tc>
      </w:tr>
      <w:tr w:rsidR="002E26CF" w:rsidRPr="004C4920" w:rsidTr="004C4920">
        <w:trPr>
          <w:trHeight w:val="479"/>
        </w:trPr>
        <w:tc>
          <w:tcPr>
            <w:tcW w:w="9128" w:type="dxa"/>
            <w:gridSpan w:val="3"/>
            <w:tcBorders>
              <w:bottom w:val="single" w:sz="4" w:space="0" w:color="auto"/>
            </w:tcBorders>
            <w:vAlign w:val="center"/>
          </w:tcPr>
          <w:p w:rsidR="002E26CF" w:rsidRPr="004C4920" w:rsidRDefault="002E26CF" w:rsidP="00BF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 Сургут</w:t>
            </w:r>
          </w:p>
        </w:tc>
      </w:tr>
      <w:tr w:rsidR="002E26CF" w:rsidRPr="002E26CF" w:rsidTr="00BF1072">
        <w:trPr>
          <w:trHeight w:val="150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ЧМУ «Золотое сердце», г. Сургут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Merge w:val="restart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Сургут </w:t>
            </w:r>
          </w:p>
        </w:tc>
      </w:tr>
      <w:tr w:rsidR="0002680D" w:rsidRPr="002E26CF" w:rsidTr="00BF1072">
        <w:trPr>
          <w:trHeight w:val="150"/>
        </w:trPr>
        <w:tc>
          <w:tcPr>
            <w:tcW w:w="585" w:type="dxa"/>
          </w:tcPr>
          <w:p w:rsidR="0002680D" w:rsidRPr="002E26CF" w:rsidRDefault="0002680D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2" w:type="dxa"/>
          </w:tcPr>
          <w:p w:rsidR="0002680D" w:rsidRPr="002E26CF" w:rsidRDefault="0002680D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02680D">
              <w:rPr>
                <w:rFonts w:ascii="Times New Roman" w:eastAsia="Times New Roman" w:hAnsi="Times New Roman" w:cs="Times New Roman"/>
                <w:sz w:val="24"/>
                <w:szCs w:val="24"/>
              </w:rPr>
              <w:t>Сургутская окружная клиническая больница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41" w:type="dxa"/>
            <w:vMerge/>
          </w:tcPr>
          <w:p w:rsidR="0002680D" w:rsidRPr="002E26CF" w:rsidRDefault="0002680D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6CF" w:rsidRPr="002E26CF" w:rsidTr="00BF1072">
        <w:trPr>
          <w:trHeight w:val="840"/>
        </w:trPr>
        <w:tc>
          <w:tcPr>
            <w:tcW w:w="585" w:type="dxa"/>
            <w:tcBorders>
              <w:bottom w:val="nil"/>
            </w:tcBorders>
          </w:tcPr>
          <w:p w:rsidR="002E26CF" w:rsidRPr="002E26CF" w:rsidRDefault="0002680D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E26CF"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2" w:type="dxa"/>
            <w:tcBorders>
              <w:bottom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«Сургутская городская клиническая больница»</w:t>
            </w:r>
          </w:p>
        </w:tc>
        <w:tc>
          <w:tcPr>
            <w:tcW w:w="3141" w:type="dxa"/>
            <w:vMerge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6CF" w:rsidRPr="004C4920" w:rsidTr="004C4920">
        <w:trPr>
          <w:trHeight w:val="561"/>
        </w:trPr>
        <w:tc>
          <w:tcPr>
            <w:tcW w:w="9128" w:type="dxa"/>
            <w:gridSpan w:val="3"/>
            <w:tcBorders>
              <w:bottom w:val="single" w:sz="4" w:space="0" w:color="auto"/>
            </w:tcBorders>
            <w:vAlign w:val="center"/>
          </w:tcPr>
          <w:p w:rsidR="002E26CF" w:rsidRPr="004C4920" w:rsidRDefault="002E26CF" w:rsidP="00BF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 Нижневартовск</w:t>
            </w:r>
          </w:p>
        </w:tc>
      </w:tr>
      <w:tr w:rsidR="002E26CF" w:rsidRPr="002E26CF" w:rsidTr="00BF1072">
        <w:trPr>
          <w:trHeight w:val="752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Бюджетное учреждение Ханты-Мансийского автономного округа – </w:t>
            </w:r>
            <w:proofErr w:type="spellStart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Югры</w:t>
            </w:r>
            <w:proofErr w:type="gram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ижневартовская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 окружная больница №1»</w:t>
            </w:r>
          </w:p>
        </w:tc>
        <w:tc>
          <w:tcPr>
            <w:tcW w:w="3141" w:type="dxa"/>
            <w:vMerge w:val="restart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г.Нижневартовск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6CF" w:rsidRPr="002E26CF" w:rsidTr="00BF1072">
        <w:trPr>
          <w:trHeight w:val="557"/>
        </w:trPr>
        <w:tc>
          <w:tcPr>
            <w:tcW w:w="585" w:type="dxa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Бюджетное учреждение Ханты-Мансийского автономного округа – </w:t>
            </w:r>
            <w:proofErr w:type="spellStart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Югры</w:t>
            </w:r>
            <w:proofErr w:type="gram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ижневартовская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 окружная больница №2»</w:t>
            </w:r>
          </w:p>
        </w:tc>
        <w:tc>
          <w:tcPr>
            <w:tcW w:w="3141" w:type="dxa"/>
            <w:vMerge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6CF" w:rsidRPr="002E26CF" w:rsidTr="004C4920">
        <w:trPr>
          <w:trHeight w:val="609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BF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 Ханты-Мансийск</w:t>
            </w:r>
          </w:p>
        </w:tc>
      </w:tr>
      <w:tr w:rsidR="002E26CF" w:rsidRPr="002E26CF" w:rsidTr="00BF1072">
        <w:trPr>
          <w:trHeight w:val="300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</w:t>
            </w:r>
            <w:r w:rsidR="00BF1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кого автономного округа – Югры </w:t>
            </w: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«Окружная клиническая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г.Ханты-Мансийск</w:t>
            </w:r>
            <w:proofErr w:type="spellEnd"/>
          </w:p>
        </w:tc>
      </w:tr>
      <w:tr w:rsidR="002E26CF" w:rsidRPr="002E26CF" w:rsidTr="004C4920">
        <w:trPr>
          <w:trHeight w:val="573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3C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город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Нягань</w:t>
            </w:r>
            <w:proofErr w:type="spellEnd"/>
          </w:p>
        </w:tc>
      </w:tr>
      <w:tr w:rsidR="002E26CF" w:rsidRPr="002E26CF" w:rsidTr="00BF1072">
        <w:trPr>
          <w:trHeight w:val="810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 «Няганская окружная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Нягань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Талинка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 Каменное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Польяново</w:t>
            </w:r>
            <w:proofErr w:type="spellEnd"/>
          </w:p>
        </w:tc>
      </w:tr>
      <w:tr w:rsidR="002E26CF" w:rsidRPr="002E26CF" w:rsidTr="004C4920">
        <w:trPr>
          <w:trHeight w:val="556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город </w:t>
            </w:r>
            <w:proofErr w:type="spellStart"/>
            <w:r w:rsidRPr="002E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Пыть-Ях</w:t>
            </w:r>
            <w:proofErr w:type="spellEnd"/>
          </w:p>
        </w:tc>
      </w:tr>
      <w:tr w:rsidR="002E26CF" w:rsidRPr="002E26CF" w:rsidTr="00BF1072">
        <w:trPr>
          <w:trHeight w:val="876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округа-Югры «</w:t>
            </w:r>
            <w:proofErr w:type="spellStart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Пыть-Яхская</w:t>
            </w:r>
            <w:proofErr w:type="spellEnd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окружная клиническая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Пыть-Ях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. Угут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Кинямина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Малоюганский</w:t>
            </w:r>
            <w:proofErr w:type="spellEnd"/>
          </w:p>
        </w:tc>
      </w:tr>
      <w:tr w:rsidR="002E26CF" w:rsidRPr="002E26CF" w:rsidTr="004C4920">
        <w:trPr>
          <w:trHeight w:val="569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 Нефтеюганск</w:t>
            </w:r>
          </w:p>
        </w:tc>
      </w:tr>
      <w:tr w:rsidR="002E26CF" w:rsidRPr="002E26CF" w:rsidTr="00BF1072">
        <w:trPr>
          <w:trHeight w:val="681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1E11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- Югры «Нефтеюганская окружная клиническая больница имени В.И.</w:t>
            </w:r>
            <w:r w:rsidR="001E1153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Яцкив»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г. Нефтеюганск</w:t>
            </w:r>
          </w:p>
        </w:tc>
      </w:tr>
      <w:tr w:rsidR="002E26CF" w:rsidRPr="002E26CF" w:rsidTr="004C4920">
        <w:trPr>
          <w:trHeight w:val="603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город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Мегион</w:t>
            </w:r>
            <w:proofErr w:type="spellEnd"/>
          </w:p>
        </w:tc>
      </w:tr>
      <w:tr w:rsidR="002E26CF" w:rsidRPr="002E26CF" w:rsidTr="00BF1072">
        <w:trPr>
          <w:trHeight w:val="936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  <w:tcBorders>
              <w:bottom w:val="nil"/>
            </w:tcBorders>
          </w:tcPr>
          <w:p w:rsidR="0002680D" w:rsidRPr="002E26CF" w:rsidRDefault="002E26CF" w:rsidP="00BF1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 - Мансийского автономного округа - Югры «</w:t>
            </w:r>
            <w:r w:rsidR="00A3023F">
              <w:rPr>
                <w:rFonts w:ascii="Times New Roman" w:hAnsi="Times New Roman" w:cs="Times New Roman"/>
                <w:bCs/>
                <w:sz w:val="24"/>
                <w:szCs w:val="24"/>
              </w:rPr>
              <w:t>Мегионская городская больница №1</w:t>
            </w: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141" w:type="dxa"/>
            <w:vMerge w:val="restart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г.Мегион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п.Высокий</w:t>
            </w:r>
            <w:proofErr w:type="spellEnd"/>
          </w:p>
        </w:tc>
      </w:tr>
      <w:tr w:rsidR="00BF1072" w:rsidRPr="002E26CF" w:rsidTr="00BF1072">
        <w:trPr>
          <w:trHeight w:val="1014"/>
        </w:trPr>
        <w:tc>
          <w:tcPr>
            <w:tcW w:w="585" w:type="dxa"/>
          </w:tcPr>
          <w:p w:rsidR="00BF1072" w:rsidRPr="002E26CF" w:rsidRDefault="00BF1072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402" w:type="dxa"/>
          </w:tcPr>
          <w:p w:rsidR="00BF1072" w:rsidRPr="002E26CF" w:rsidRDefault="00BF1072" w:rsidP="00BF1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 - Мансийского автономного округа - Югры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Мегионская городская больница №2</w:t>
            </w: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141" w:type="dxa"/>
            <w:vMerge/>
          </w:tcPr>
          <w:p w:rsidR="00BF1072" w:rsidRPr="002E26CF" w:rsidRDefault="00BF1072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6CF" w:rsidRPr="002E26CF" w:rsidTr="004C4920">
        <w:trPr>
          <w:trHeight w:val="629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город </w:t>
            </w:r>
            <w:proofErr w:type="spellStart"/>
            <w:r w:rsidRPr="002E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Покачи</w:t>
            </w:r>
            <w:proofErr w:type="spellEnd"/>
          </w:p>
        </w:tc>
      </w:tr>
      <w:tr w:rsidR="002E26CF" w:rsidRPr="002E26CF" w:rsidTr="00BF1072">
        <w:trPr>
          <w:trHeight w:val="732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 автономного округа - Югры «</w:t>
            </w:r>
            <w:proofErr w:type="spellStart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Покачевская</w:t>
            </w:r>
            <w:proofErr w:type="spellEnd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г.Покачи</w:t>
            </w:r>
            <w:proofErr w:type="spellEnd"/>
          </w:p>
        </w:tc>
      </w:tr>
      <w:tr w:rsidR="002E26CF" w:rsidRPr="002E26CF" w:rsidTr="004C4920">
        <w:trPr>
          <w:trHeight w:val="675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город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Лангепас</w:t>
            </w:r>
            <w:proofErr w:type="spellEnd"/>
          </w:p>
        </w:tc>
      </w:tr>
      <w:tr w:rsidR="002E26CF" w:rsidRPr="002E26CF" w:rsidTr="004C4920">
        <w:trPr>
          <w:trHeight w:val="969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Бюджетное учреждение Ханты-Мансийского автономного округа - Югры «Лангепасская городская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Лангепас</w:t>
            </w:r>
            <w:proofErr w:type="spellEnd"/>
          </w:p>
        </w:tc>
      </w:tr>
      <w:tr w:rsidR="002E26CF" w:rsidRPr="002E26CF" w:rsidTr="005C75B7">
        <w:trPr>
          <w:trHeight w:val="835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город </w:t>
            </w:r>
            <w:proofErr w:type="spellStart"/>
            <w:r w:rsidRPr="002E2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Урай</w:t>
            </w:r>
            <w:proofErr w:type="spellEnd"/>
          </w:p>
        </w:tc>
      </w:tr>
      <w:tr w:rsidR="002E26CF" w:rsidRPr="002E26CF" w:rsidTr="004C4920">
        <w:trPr>
          <w:trHeight w:val="2179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2E26CF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Урайская</w:t>
            </w:r>
            <w:proofErr w:type="spellEnd"/>
            <w:r w:rsidRPr="002E26CF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 городская клиническая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г.Урай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Мулымья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Ушья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п. Назарово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C4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Супра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. Половинка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с.Чантырья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Шаим</w:t>
            </w:r>
            <w:proofErr w:type="spellEnd"/>
          </w:p>
        </w:tc>
      </w:tr>
      <w:tr w:rsidR="002E26CF" w:rsidRPr="002E26CF" w:rsidTr="00D935C5">
        <w:trPr>
          <w:trHeight w:val="630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город Радужный</w:t>
            </w:r>
          </w:p>
        </w:tc>
      </w:tr>
      <w:tr w:rsidR="002E26CF" w:rsidRPr="002E26CF" w:rsidTr="00BF1072">
        <w:trPr>
          <w:trHeight w:val="615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Бюджетное учреждение Ханты-Мансийского автономного округа-Югры «Радужнинская городская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г. Радужный</w:t>
            </w:r>
          </w:p>
        </w:tc>
      </w:tr>
      <w:tr w:rsidR="002E26CF" w:rsidRPr="002E26CF" w:rsidTr="00D935C5">
        <w:trPr>
          <w:trHeight w:val="415"/>
        </w:trPr>
        <w:tc>
          <w:tcPr>
            <w:tcW w:w="9128" w:type="dxa"/>
            <w:gridSpan w:val="3"/>
            <w:vAlign w:val="center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город Когалым</w:t>
            </w:r>
          </w:p>
        </w:tc>
      </w:tr>
      <w:tr w:rsidR="002E26CF" w:rsidRPr="002E26CF" w:rsidTr="00BF1072">
        <w:trPr>
          <w:trHeight w:val="922"/>
        </w:trPr>
        <w:tc>
          <w:tcPr>
            <w:tcW w:w="585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2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Бюджетное учреждение Ханты-Манси</w:t>
            </w:r>
            <w:r w:rsidR="005C75B7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йского автономного округа-Югры </w:t>
            </w:r>
            <w:r w:rsidRPr="002E26CF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«Когалымская городская больница»</w:t>
            </w:r>
          </w:p>
        </w:tc>
        <w:tc>
          <w:tcPr>
            <w:tcW w:w="3141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г. Когалым</w:t>
            </w:r>
          </w:p>
        </w:tc>
      </w:tr>
    </w:tbl>
    <w:p w:rsid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65DE" w:rsidRDefault="00E765DE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65DE" w:rsidRPr="000D0D33" w:rsidRDefault="00E765DE" w:rsidP="00BF107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0D33">
        <w:rPr>
          <w:rFonts w:ascii="Times New Roman" w:eastAsia="Times New Roman" w:hAnsi="Times New Roman" w:cs="Times New Roman"/>
          <w:sz w:val="28"/>
          <w:szCs w:val="28"/>
        </w:rPr>
        <w:t>. Контроль исполнения приказа возложить на заместителя директора Департамента здравоохранения Ханты-Мансийского автономного округа - Югры В.А.</w:t>
      </w:r>
      <w:r w:rsidR="001E115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0D0D33">
        <w:rPr>
          <w:rFonts w:ascii="Times New Roman" w:eastAsia="Times New Roman" w:hAnsi="Times New Roman" w:cs="Times New Roman"/>
          <w:sz w:val="28"/>
          <w:szCs w:val="28"/>
        </w:rPr>
        <w:t>Нигматулина</w:t>
      </w:r>
      <w:proofErr w:type="spellEnd"/>
      <w:r w:rsidRPr="000D0D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65DE" w:rsidRPr="00D935C5" w:rsidRDefault="00E765DE" w:rsidP="00E765D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E765DE" w:rsidRPr="00D935C5" w:rsidRDefault="00E765DE" w:rsidP="00E765D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4070"/>
      </w:tblGrid>
      <w:tr w:rsidR="001E1153" w:rsidRPr="000D0D33" w:rsidTr="001E1153">
        <w:tc>
          <w:tcPr>
            <w:tcW w:w="5217" w:type="dxa"/>
          </w:tcPr>
          <w:p w:rsidR="001E1153" w:rsidRPr="000D0D33" w:rsidRDefault="001E1153" w:rsidP="001E11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15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4070" w:type="dxa"/>
          </w:tcPr>
          <w:p w:rsidR="001E1153" w:rsidRPr="001E1153" w:rsidRDefault="001E1153" w:rsidP="001E1153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1153">
              <w:rPr>
                <w:rFonts w:ascii="Times New Roman" w:eastAsia="Times New Roman" w:hAnsi="Times New Roman" w:cs="Times New Roman"/>
                <w:sz w:val="28"/>
                <w:szCs w:val="28"/>
              </w:rPr>
              <w:t>А.В. Филимонов</w:t>
            </w:r>
          </w:p>
        </w:tc>
      </w:tr>
    </w:tbl>
    <w:p w:rsidR="00E765DE" w:rsidRDefault="00E765DE" w:rsidP="001E11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4001" w:rsidRDefault="00D9400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94001" w:rsidRPr="000D0D33" w:rsidRDefault="00404702" w:rsidP="008E46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9</w:t>
      </w:r>
    </w:p>
    <w:sectPr w:rsidR="00D94001" w:rsidRPr="000D0D33" w:rsidSect="001E1153">
      <w:pgSz w:w="11906" w:h="16838" w:code="9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AD8" w:rsidRDefault="008D0AD8" w:rsidP="001E1153">
      <w:pPr>
        <w:spacing w:after="0" w:line="240" w:lineRule="auto"/>
      </w:pPr>
      <w:r>
        <w:separator/>
      </w:r>
    </w:p>
  </w:endnote>
  <w:endnote w:type="continuationSeparator" w:id="0">
    <w:p w:rsidR="008D0AD8" w:rsidRDefault="008D0AD8" w:rsidP="001E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AD8" w:rsidRDefault="008D0AD8" w:rsidP="001E1153">
      <w:pPr>
        <w:spacing w:after="0" w:line="240" w:lineRule="auto"/>
      </w:pPr>
      <w:r>
        <w:separator/>
      </w:r>
    </w:p>
  </w:footnote>
  <w:footnote w:type="continuationSeparator" w:id="0">
    <w:p w:rsidR="008D0AD8" w:rsidRDefault="008D0AD8" w:rsidP="001E1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A3"/>
    <w:rsid w:val="0002680D"/>
    <w:rsid w:val="00180F52"/>
    <w:rsid w:val="001C57A7"/>
    <w:rsid w:val="001E1153"/>
    <w:rsid w:val="002402FB"/>
    <w:rsid w:val="0024090F"/>
    <w:rsid w:val="002637FC"/>
    <w:rsid w:val="002E26CF"/>
    <w:rsid w:val="003C2FDB"/>
    <w:rsid w:val="003D10C7"/>
    <w:rsid w:val="00404702"/>
    <w:rsid w:val="00454C23"/>
    <w:rsid w:val="004C4920"/>
    <w:rsid w:val="00586784"/>
    <w:rsid w:val="00597E3C"/>
    <w:rsid w:val="005C75B7"/>
    <w:rsid w:val="00617F2C"/>
    <w:rsid w:val="006900BC"/>
    <w:rsid w:val="006D58C4"/>
    <w:rsid w:val="007F10ED"/>
    <w:rsid w:val="008606F3"/>
    <w:rsid w:val="0088557E"/>
    <w:rsid w:val="008A71A3"/>
    <w:rsid w:val="008D0AD8"/>
    <w:rsid w:val="008E461A"/>
    <w:rsid w:val="009A0CE5"/>
    <w:rsid w:val="00A1048A"/>
    <w:rsid w:val="00A3023F"/>
    <w:rsid w:val="00A439AB"/>
    <w:rsid w:val="00A455AC"/>
    <w:rsid w:val="00AD627E"/>
    <w:rsid w:val="00BF1072"/>
    <w:rsid w:val="00C86C17"/>
    <w:rsid w:val="00D935C5"/>
    <w:rsid w:val="00D94001"/>
    <w:rsid w:val="00E23C0D"/>
    <w:rsid w:val="00E60B2A"/>
    <w:rsid w:val="00E765DE"/>
    <w:rsid w:val="00ED4A1B"/>
    <w:rsid w:val="00EE7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8C4"/>
    <w:rPr>
      <w:b/>
      <w:bCs/>
    </w:rPr>
  </w:style>
  <w:style w:type="paragraph" w:styleId="a4">
    <w:name w:val="No Spacing"/>
    <w:uiPriority w:val="1"/>
    <w:qFormat/>
    <w:rsid w:val="006D58C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E7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B8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BF1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E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1153"/>
  </w:style>
  <w:style w:type="paragraph" w:styleId="aa">
    <w:name w:val="footer"/>
    <w:basedOn w:val="a"/>
    <w:link w:val="ab"/>
    <w:uiPriority w:val="99"/>
    <w:unhideWhenUsed/>
    <w:rsid w:val="001E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1153"/>
  </w:style>
  <w:style w:type="paragraph" w:customStyle="1" w:styleId="ConsPlusNonformat">
    <w:name w:val="ConsPlusNonformat"/>
    <w:uiPriority w:val="99"/>
    <w:rsid w:val="00D940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8C4"/>
    <w:rPr>
      <w:b/>
      <w:bCs/>
    </w:rPr>
  </w:style>
  <w:style w:type="paragraph" w:styleId="a4">
    <w:name w:val="No Spacing"/>
    <w:uiPriority w:val="1"/>
    <w:qFormat/>
    <w:rsid w:val="006D58C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E7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B8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BF1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E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1153"/>
  </w:style>
  <w:style w:type="paragraph" w:styleId="aa">
    <w:name w:val="footer"/>
    <w:basedOn w:val="a"/>
    <w:link w:val="ab"/>
    <w:uiPriority w:val="99"/>
    <w:unhideWhenUsed/>
    <w:rsid w:val="001E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1153"/>
  </w:style>
  <w:style w:type="paragraph" w:customStyle="1" w:styleId="ConsPlusNonformat">
    <w:name w:val="ConsPlusNonformat"/>
    <w:uiPriority w:val="99"/>
    <w:rsid w:val="00D940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Volchaninamed Volchaninamed</dc:creator>
  <cp:lastModifiedBy>blashkova blashkova</cp:lastModifiedBy>
  <cp:revision>2</cp:revision>
  <cp:lastPrinted>2015-11-09T07:16:00Z</cp:lastPrinted>
  <dcterms:created xsi:type="dcterms:W3CDTF">2015-11-09T07:34:00Z</dcterms:created>
  <dcterms:modified xsi:type="dcterms:W3CDTF">2015-11-09T07:34:00Z</dcterms:modified>
</cp:coreProperties>
</file>