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560C1">
      <w:pPr>
        <w:pStyle w:val="1"/>
        <w:rPr>
          <w:rFonts w:eastAsia="Times New Roman"/>
        </w:rPr>
      </w:pPr>
      <w:r>
        <w:rPr>
          <w:rFonts w:eastAsia="Times New Roman"/>
        </w:rPr>
        <w:t>Приказ Министерства здравоохранения Российской Федерации (Минздрав России) от 21 марта 2014 г. N 125н г. Москва "Об утверждении национального календаря профилактических прививок и календаря профилактических прививок по эпидемическим показаниям"</w:t>
      </w:r>
    </w:p>
    <w:p w:rsidR="00000000" w:rsidRDefault="00A560C1">
      <w:pPr>
        <w:pStyle w:val="3"/>
        <w:rPr>
          <w:rFonts w:eastAsia="Times New Roman"/>
        </w:rPr>
      </w:pPr>
      <w:r>
        <w:rPr>
          <w:rFonts w:eastAsia="Times New Roman"/>
        </w:rPr>
        <w:t>Национальный календарь профилактических прививок и календарь профилактических прививок по эпидемическим показаниям"</w:t>
      </w:r>
    </w:p>
    <w:p w:rsidR="00000000" w:rsidRDefault="00A560C1">
      <w:pPr>
        <w:pStyle w:val="a3"/>
      </w:pPr>
      <w:r>
        <w:t>Приказ Министерства здравоохранения Российской Федерации (Минздрав России) от 21 марта 2014 г. N 125н г. Москва "Об утверждении национальног</w:t>
      </w:r>
      <w:r>
        <w:t>о календаря профилактических прививок и календаря профилактических прививок по эпидемическим показаниям"</w:t>
      </w:r>
    </w:p>
    <w:p w:rsidR="00000000" w:rsidRDefault="00A560C1">
      <w:pPr>
        <w:pStyle w:val="a3"/>
      </w:pPr>
      <w:r>
        <w:t>Дата подписания: 21.03.2014</w:t>
      </w:r>
    </w:p>
    <w:p w:rsidR="00000000" w:rsidRDefault="00A560C1">
      <w:pPr>
        <w:pStyle w:val="a3"/>
      </w:pPr>
      <w:r>
        <w:t>Дата публикации: 16.05.2014 00:00</w:t>
      </w:r>
    </w:p>
    <w:p w:rsidR="00000000" w:rsidRDefault="00A560C1">
      <w:pPr>
        <w:pStyle w:val="a3"/>
      </w:pPr>
      <w:r>
        <w:rPr>
          <w:b/>
          <w:bCs/>
        </w:rPr>
        <w:t>Зарегистрирован в Минюсте РФ 25 апреля 2014 г.</w:t>
      </w:r>
    </w:p>
    <w:p w:rsidR="00000000" w:rsidRDefault="00A560C1">
      <w:pPr>
        <w:pStyle w:val="a3"/>
      </w:pPr>
      <w:r>
        <w:rPr>
          <w:b/>
          <w:bCs/>
        </w:rPr>
        <w:t>Регистрационный N 32115</w:t>
      </w:r>
    </w:p>
    <w:p w:rsidR="00000000" w:rsidRDefault="00A560C1">
      <w:pPr>
        <w:pStyle w:val="a3"/>
      </w:pPr>
      <w:r>
        <w:t xml:space="preserve">В соответствии со </w:t>
      </w:r>
      <w:r>
        <w:t>статьями 9 и 10 Федерального закона от 17 сентября 1998 г. N 157-ФЗ "Об иммунопрофилактике инфекционных болезней" (Собрание законодательства Российской Федерации, 1998, N 38, ст. 4736; 2000, N 33, ст. 3348; 2003, N 2, ст. 167; 2004, N 35, ст. 3607; 2005, N</w:t>
      </w:r>
      <w:r>
        <w:t xml:space="preserve"> 1, ст. 25; 2006, N 27, ст. 2879; 2007, N 43, ст. 5084; N 49, ст. 6070; 2008, N 30, ст. 3616; N 52, ст. 6236; 2009, N 1, ст. 21; N 30, ст. 3739; 2010, N 50, ст. 6599; 2011, N 30, ст. 4590; 2012, N 53, ст. 7589; 2013, N 19, ст. 2331; N 27, ст. 3477; N 48 ст</w:t>
      </w:r>
      <w:r>
        <w:t xml:space="preserve">. 6165; N 51, ст. 6688) </w:t>
      </w:r>
      <w:r>
        <w:rPr>
          <w:b/>
          <w:bCs/>
        </w:rPr>
        <w:t>приказываю:</w:t>
      </w:r>
    </w:p>
    <w:p w:rsidR="00000000" w:rsidRDefault="00A560C1">
      <w:pPr>
        <w:pStyle w:val="a3"/>
      </w:pPr>
      <w:r>
        <w:t>Утвердить:</w:t>
      </w:r>
    </w:p>
    <w:p w:rsidR="00000000" w:rsidRDefault="00A560C1">
      <w:pPr>
        <w:pStyle w:val="a3"/>
      </w:pPr>
      <w:r>
        <w:t xml:space="preserve">национальный календарь профилактических прививок согласно </w:t>
      </w:r>
      <w:proofErr w:type="gramStart"/>
      <w:r>
        <w:t>приложению</w:t>
      </w:r>
      <w:proofErr w:type="gramEnd"/>
      <w:r>
        <w:t xml:space="preserve"> N 1;</w:t>
      </w:r>
    </w:p>
    <w:p w:rsidR="00000000" w:rsidRDefault="00A560C1">
      <w:pPr>
        <w:pStyle w:val="a3"/>
      </w:pPr>
      <w:r>
        <w:t xml:space="preserve">календарь профилактических прививок по эпидемическим показаниям согласно </w:t>
      </w:r>
      <w:proofErr w:type="gramStart"/>
      <w:r>
        <w:t>приложению</w:t>
      </w:r>
      <w:proofErr w:type="gramEnd"/>
      <w:r>
        <w:t xml:space="preserve"> N 2.</w:t>
      </w:r>
    </w:p>
    <w:p w:rsidR="00000000" w:rsidRDefault="00A560C1">
      <w:pPr>
        <w:pStyle w:val="a3"/>
      </w:pPr>
      <w:r>
        <w:rPr>
          <w:b/>
          <w:bCs/>
        </w:rPr>
        <w:t>Министр В. Скворцова</w:t>
      </w:r>
    </w:p>
    <w:p w:rsidR="00000000" w:rsidRDefault="00A560C1">
      <w:pPr>
        <w:pStyle w:val="a3"/>
      </w:pPr>
      <w:r>
        <w:br/>
      </w:r>
    </w:p>
    <w:p w:rsidR="00A560C1" w:rsidRDefault="00A560C1">
      <w:pPr>
        <w:pStyle w:val="a3"/>
      </w:pPr>
      <w:r>
        <w:t> </w:t>
      </w:r>
      <w:bookmarkStart w:id="0" w:name="_GoBack"/>
      <w:bookmarkEnd w:id="0"/>
    </w:p>
    <w:sectPr w:rsidR="00A5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1BC5"/>
    <w:rsid w:val="00941BC5"/>
    <w:rsid w:val="00A5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92678-6D43-42EB-9AB9-DF35050A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здравоохранения Российской Федерации (Минздрав России) от 21 марта 2014 г. N 125н г. Москва "Об утверждении национального календаря профилактических прививок и календаря профилактических прививок по эпидемическим показаниям"</vt:lpstr>
    </vt:vector>
  </TitlesOfParts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здравоохранения Российской Федерации (Минздрав России) от 21 марта 2014 г. N 125н г. Москва "Об утверждении национального календаря профилактических прививок и календаря профилактических прививок по эпидемическим показаниям"</dc:title>
  <dc:subject/>
  <dc:creator>МИАЦ</dc:creator>
  <cp:keywords/>
  <dc:description/>
  <cp:lastModifiedBy>МИАЦ</cp:lastModifiedBy>
  <cp:revision>2</cp:revision>
  <dcterms:created xsi:type="dcterms:W3CDTF">2015-03-24T05:40:00Z</dcterms:created>
  <dcterms:modified xsi:type="dcterms:W3CDTF">2015-03-24T05:40:00Z</dcterms:modified>
</cp:coreProperties>
</file>