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E2" w:rsidRPr="00747B15" w:rsidRDefault="002C3FE2" w:rsidP="00747B15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16"/>
          <w:szCs w:val="20"/>
          <w:lang w:eastAsia="ru-RU"/>
        </w:rPr>
      </w:pPr>
    </w:p>
    <w:p w:rsidR="00747B15" w:rsidRPr="00747B15" w:rsidRDefault="00747B15" w:rsidP="00D2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</w:pPr>
      <w:r w:rsidRPr="00747B15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60960</wp:posOffset>
            </wp:positionV>
            <wp:extent cx="680085" cy="680085"/>
            <wp:effectExtent l="0" t="0" r="0" b="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7B15"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  <w:t>ДЕПАРТАМЕНТ ЗДРАВООХРАНЕНИЯ</w:t>
      </w:r>
    </w:p>
    <w:p w:rsidR="00747B15" w:rsidRPr="00747B15" w:rsidRDefault="00747B15" w:rsidP="00747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</w:pPr>
      <w:r w:rsidRPr="00747B15"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  <w:t>ХАНТЫ-МАНСИЙСКОГО АВТОНОМНОГО ОКРУГА – ЮГРЫ</w:t>
      </w:r>
    </w:p>
    <w:p w:rsidR="00747B15" w:rsidRPr="00747B15" w:rsidRDefault="00747B15" w:rsidP="00747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47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747B15" w:rsidRPr="00747B15" w:rsidRDefault="00747B15" w:rsidP="00747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747B15" w:rsidRPr="00793A2D" w:rsidRDefault="00747B15" w:rsidP="00747B15">
      <w:pPr>
        <w:keepNext/>
        <w:keepLines/>
        <w:spacing w:before="200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proofErr w:type="gramStart"/>
      <w:r w:rsidRPr="00793A2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</w:t>
      </w:r>
      <w:proofErr w:type="gramEnd"/>
      <w:r w:rsidRPr="00793A2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Р И К А З</w:t>
      </w:r>
    </w:p>
    <w:p w:rsidR="002C3FE2" w:rsidRPr="002C3FE2" w:rsidRDefault="002C3FE2" w:rsidP="002C3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12CA4" w:rsidRPr="00764F12" w:rsidRDefault="0072187E" w:rsidP="00A73F0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764F12">
        <w:rPr>
          <w:rFonts w:ascii="Times New Roman" w:hAnsi="Times New Roman"/>
          <w:b/>
          <w:sz w:val="26"/>
          <w:szCs w:val="26"/>
        </w:rPr>
        <w:t xml:space="preserve">О </w:t>
      </w:r>
      <w:r w:rsidR="002D351A">
        <w:rPr>
          <w:rFonts w:ascii="Times New Roman" w:hAnsi="Times New Roman"/>
          <w:b/>
          <w:sz w:val="26"/>
          <w:szCs w:val="26"/>
        </w:rPr>
        <w:t xml:space="preserve">противоэпидемических мерах и профилактике холеры </w:t>
      </w:r>
      <w:proofErr w:type="gramStart"/>
      <w:r w:rsidR="002D351A">
        <w:rPr>
          <w:rFonts w:ascii="Times New Roman" w:hAnsi="Times New Roman"/>
          <w:b/>
          <w:sz w:val="26"/>
          <w:szCs w:val="26"/>
        </w:rPr>
        <w:t>в</w:t>
      </w:r>
      <w:proofErr w:type="gramEnd"/>
      <w:r w:rsidR="002D351A">
        <w:rPr>
          <w:rFonts w:ascii="Times New Roman" w:hAnsi="Times New Roman"/>
          <w:b/>
          <w:sz w:val="26"/>
          <w:szCs w:val="26"/>
        </w:rPr>
        <w:t xml:space="preserve"> </w:t>
      </w:r>
      <w:r w:rsidRPr="00764F12"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 w:rsidR="002D351A">
        <w:rPr>
          <w:rFonts w:ascii="Times New Roman" w:hAnsi="Times New Roman"/>
          <w:b/>
          <w:sz w:val="26"/>
          <w:szCs w:val="26"/>
        </w:rPr>
        <w:t>Ханты-Мансийском</w:t>
      </w:r>
      <w:proofErr w:type="gramEnd"/>
      <w:r w:rsidR="002D351A">
        <w:rPr>
          <w:rFonts w:ascii="Times New Roman" w:hAnsi="Times New Roman"/>
          <w:b/>
          <w:sz w:val="26"/>
          <w:szCs w:val="26"/>
        </w:rPr>
        <w:t xml:space="preserve"> автономном округе-Югре</w:t>
      </w:r>
    </w:p>
    <w:p w:rsidR="00747B15" w:rsidRPr="0072187E" w:rsidRDefault="00747B15" w:rsidP="007C56CE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3FE2" w:rsidRPr="002C3FE2" w:rsidRDefault="002C3FE2" w:rsidP="007C56CE">
      <w:pPr>
        <w:widowControl w:val="0"/>
        <w:spacing w:after="0" w:line="30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7B15" w:rsidRPr="00747B15" w:rsidRDefault="00747B15" w:rsidP="0074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15">
        <w:rPr>
          <w:rFonts w:ascii="Times New Roman" w:eastAsia="Times New Roman" w:hAnsi="Times New Roman" w:cs="Times New Roman"/>
          <w:sz w:val="24"/>
          <w:szCs w:val="24"/>
          <w:lang w:eastAsia="ru-RU"/>
        </w:rPr>
        <w:t>г. Ханты-Мансийск</w:t>
      </w:r>
    </w:p>
    <w:p w:rsidR="00747B15" w:rsidRPr="00747B15" w:rsidRDefault="00747B15" w:rsidP="00747B15">
      <w:pPr>
        <w:tabs>
          <w:tab w:val="left" w:pos="4155"/>
          <w:tab w:val="center" w:pos="4677"/>
        </w:tabs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747B15" w:rsidRPr="00AE7C53" w:rsidRDefault="00763198" w:rsidP="00747B15">
      <w:pPr>
        <w:tabs>
          <w:tab w:val="left" w:pos="4155"/>
          <w:tab w:val="center" w:pos="4677"/>
        </w:tabs>
        <w:spacing w:after="0" w:line="240" w:lineRule="auto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AE7C53">
        <w:rPr>
          <w:rFonts w:ascii="Times New Roman" w:eastAsia="Times New Roman" w:hAnsi="Times New Roman" w:cs="Times New Roman"/>
          <w:sz w:val="28"/>
          <w:szCs w:val="28"/>
          <w:lang w:eastAsia="ru-RU"/>
        </w:rPr>
        <w:t>«25» августа 2014</w:t>
      </w:r>
      <w:r w:rsidR="00747B15" w:rsidRPr="00AE7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</w:t>
      </w:r>
      <w:r w:rsidRPr="00AE7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747B15" w:rsidRPr="00AE7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№</w:t>
      </w:r>
      <w:r w:rsidRPr="00AE7C53">
        <w:rPr>
          <w:rFonts w:ascii="Times New Roman" w:eastAsia="Times New Roman" w:hAnsi="Times New Roman" w:cs="Times New Roman"/>
          <w:sz w:val="28"/>
          <w:szCs w:val="28"/>
          <w:lang w:eastAsia="ru-RU"/>
        </w:rPr>
        <w:t>747</w:t>
      </w:r>
      <w:r w:rsidR="00747B15" w:rsidRPr="00AE7C53">
        <w:rPr>
          <w:rFonts w:ascii="Arial Narrow" w:eastAsia="Times New Roman" w:hAnsi="Arial Narrow" w:cs="Times New Roman"/>
          <w:sz w:val="28"/>
          <w:szCs w:val="28"/>
          <w:lang w:eastAsia="ru-RU"/>
        </w:rPr>
        <w:tab/>
      </w:r>
    </w:p>
    <w:p w:rsidR="00562A94" w:rsidRPr="00562A94" w:rsidRDefault="00562A94" w:rsidP="00956E43">
      <w:pPr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p w:rsidR="002D351A" w:rsidRPr="002D351A" w:rsidRDefault="0072187E" w:rsidP="002D35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4F12">
        <w:rPr>
          <w:rFonts w:ascii="Times New Roman" w:hAnsi="Times New Roman" w:cs="Times New Roman"/>
          <w:sz w:val="26"/>
          <w:szCs w:val="26"/>
        </w:rPr>
        <w:t xml:space="preserve">В связи с </w:t>
      </w:r>
      <w:r w:rsidR="002D351A">
        <w:rPr>
          <w:rFonts w:ascii="Times New Roman" w:hAnsi="Times New Roman" w:cs="Times New Roman"/>
          <w:sz w:val="26"/>
          <w:szCs w:val="26"/>
        </w:rPr>
        <w:t>неблагополучной</w:t>
      </w:r>
      <w:r w:rsidRPr="00764F12">
        <w:rPr>
          <w:rFonts w:ascii="Times New Roman" w:hAnsi="Times New Roman" w:cs="Times New Roman"/>
          <w:sz w:val="26"/>
          <w:szCs w:val="26"/>
        </w:rPr>
        <w:t xml:space="preserve"> ситуацией по</w:t>
      </w:r>
      <w:r w:rsidR="001E20CF">
        <w:rPr>
          <w:rFonts w:ascii="Times New Roman" w:hAnsi="Times New Roman" w:cs="Times New Roman"/>
          <w:sz w:val="26"/>
          <w:szCs w:val="26"/>
        </w:rPr>
        <w:t xml:space="preserve"> заболеваемости</w:t>
      </w:r>
      <w:r w:rsidRPr="00764F12">
        <w:rPr>
          <w:rFonts w:ascii="Times New Roman" w:hAnsi="Times New Roman" w:cs="Times New Roman"/>
          <w:sz w:val="26"/>
          <w:szCs w:val="26"/>
        </w:rPr>
        <w:t xml:space="preserve"> </w:t>
      </w:r>
      <w:r w:rsidR="002D351A">
        <w:rPr>
          <w:rFonts w:ascii="Times New Roman" w:hAnsi="Times New Roman" w:cs="Times New Roman"/>
          <w:sz w:val="26"/>
          <w:szCs w:val="26"/>
        </w:rPr>
        <w:t>холер</w:t>
      </w:r>
      <w:r w:rsidR="005227C5">
        <w:rPr>
          <w:rFonts w:ascii="Times New Roman" w:hAnsi="Times New Roman" w:cs="Times New Roman"/>
          <w:sz w:val="26"/>
          <w:szCs w:val="26"/>
        </w:rPr>
        <w:t>ой</w:t>
      </w:r>
      <w:r w:rsidR="005E2538" w:rsidRPr="005E2538">
        <w:rPr>
          <w:rFonts w:ascii="Times New Roman" w:hAnsi="Times New Roman" w:cs="Times New Roman"/>
          <w:sz w:val="26"/>
          <w:szCs w:val="26"/>
        </w:rPr>
        <w:t xml:space="preserve"> в мире</w:t>
      </w:r>
      <w:r w:rsidR="002D351A">
        <w:rPr>
          <w:rFonts w:ascii="Times New Roman" w:hAnsi="Times New Roman" w:cs="Times New Roman"/>
          <w:sz w:val="26"/>
          <w:szCs w:val="26"/>
        </w:rPr>
        <w:t xml:space="preserve">, с учетом возрастающей туристической активности населения, возможности заносов </w:t>
      </w:r>
      <w:r w:rsidR="001A24F3">
        <w:rPr>
          <w:rFonts w:ascii="Times New Roman" w:hAnsi="Times New Roman" w:cs="Times New Roman"/>
          <w:sz w:val="26"/>
          <w:szCs w:val="26"/>
        </w:rPr>
        <w:t>данного заболевания</w:t>
      </w:r>
      <w:r w:rsidR="002D351A">
        <w:rPr>
          <w:rFonts w:ascii="Times New Roman" w:hAnsi="Times New Roman" w:cs="Times New Roman"/>
          <w:sz w:val="26"/>
          <w:szCs w:val="26"/>
        </w:rPr>
        <w:t xml:space="preserve"> на территорию </w:t>
      </w:r>
      <w:r w:rsidR="002D351A" w:rsidRPr="002D351A">
        <w:rPr>
          <w:rFonts w:ascii="Times New Roman" w:hAnsi="Times New Roman" w:cs="Times New Roman"/>
          <w:sz w:val="26"/>
          <w:szCs w:val="26"/>
        </w:rPr>
        <w:t xml:space="preserve">Ханты-Мансийского автономного округа-Югры </w:t>
      </w:r>
      <w:r w:rsidR="001A24F3">
        <w:rPr>
          <w:rFonts w:ascii="Times New Roman" w:hAnsi="Times New Roman" w:cs="Times New Roman"/>
          <w:sz w:val="26"/>
          <w:szCs w:val="26"/>
        </w:rPr>
        <w:t xml:space="preserve">(далее-автономного округа) </w:t>
      </w:r>
      <w:r w:rsidR="002D351A" w:rsidRPr="002D351A">
        <w:rPr>
          <w:rFonts w:ascii="Times New Roman" w:hAnsi="Times New Roman" w:cs="Times New Roman"/>
          <w:sz w:val="26"/>
          <w:szCs w:val="26"/>
        </w:rPr>
        <w:t>и в целях исполнения</w:t>
      </w:r>
      <w:r w:rsidR="0038519B">
        <w:rPr>
          <w:rFonts w:ascii="Times New Roman" w:hAnsi="Times New Roman" w:cs="Times New Roman"/>
          <w:sz w:val="26"/>
          <w:szCs w:val="26"/>
        </w:rPr>
        <w:t xml:space="preserve"> </w:t>
      </w:r>
      <w:r w:rsidR="0038519B" w:rsidRPr="0038519B">
        <w:rPr>
          <w:rFonts w:ascii="Times New Roman" w:hAnsi="Times New Roman" w:cs="Times New Roman"/>
          <w:sz w:val="26"/>
          <w:szCs w:val="26"/>
        </w:rPr>
        <w:t xml:space="preserve">санитарно-эпидемиологических правил </w:t>
      </w:r>
      <w:r w:rsidR="0038519B" w:rsidRPr="00C934D9">
        <w:rPr>
          <w:rFonts w:ascii="Times New Roman" w:hAnsi="Times New Roman" w:cs="Times New Roman"/>
          <w:sz w:val="26"/>
          <w:szCs w:val="26"/>
        </w:rPr>
        <w:t>СП 3.1.1.2521-09</w:t>
      </w:r>
      <w:r w:rsidR="00C934D9">
        <w:rPr>
          <w:rFonts w:ascii="Times New Roman" w:hAnsi="Times New Roman" w:cs="Times New Roman"/>
          <w:sz w:val="26"/>
          <w:szCs w:val="26"/>
        </w:rPr>
        <w:t xml:space="preserve"> «Профилактика холеры. Общие требования к эпидемиологическому надзору за холерой на территории Российской Федерации»,</w:t>
      </w:r>
      <w:r w:rsidR="00324795">
        <w:rPr>
          <w:rFonts w:ascii="Times New Roman" w:hAnsi="Times New Roman" w:cs="Times New Roman"/>
          <w:sz w:val="26"/>
          <w:szCs w:val="26"/>
        </w:rPr>
        <w:t xml:space="preserve"> </w:t>
      </w:r>
      <w:r w:rsidR="0038519B">
        <w:rPr>
          <w:rFonts w:ascii="Times New Roman" w:hAnsi="Times New Roman" w:cs="Times New Roman"/>
          <w:sz w:val="26"/>
          <w:szCs w:val="26"/>
        </w:rPr>
        <w:t>постановления Главного санитарного врача Российской Федерации от 18.04.2011 №32 «О противоэпидемических мерах и пр</w:t>
      </w:r>
      <w:r w:rsidR="00381CAD">
        <w:rPr>
          <w:rFonts w:ascii="Times New Roman" w:hAnsi="Times New Roman" w:cs="Times New Roman"/>
          <w:sz w:val="26"/>
          <w:szCs w:val="26"/>
        </w:rPr>
        <w:t>офилактике холеры в Российской Ф</w:t>
      </w:r>
      <w:r w:rsidR="0038519B">
        <w:rPr>
          <w:rFonts w:ascii="Times New Roman" w:hAnsi="Times New Roman" w:cs="Times New Roman"/>
          <w:sz w:val="26"/>
          <w:szCs w:val="26"/>
        </w:rPr>
        <w:t>едерации</w:t>
      </w:r>
      <w:r w:rsidR="00381CAD">
        <w:rPr>
          <w:rFonts w:ascii="Times New Roman" w:hAnsi="Times New Roman" w:cs="Times New Roman"/>
          <w:sz w:val="26"/>
          <w:szCs w:val="26"/>
        </w:rPr>
        <w:t>»</w:t>
      </w:r>
      <w:r w:rsidR="0038519B">
        <w:rPr>
          <w:rFonts w:ascii="Times New Roman" w:hAnsi="Times New Roman" w:cs="Times New Roman"/>
          <w:sz w:val="26"/>
          <w:szCs w:val="26"/>
        </w:rPr>
        <w:t>, письма</w:t>
      </w:r>
      <w:r w:rsidR="00E92625">
        <w:rPr>
          <w:rFonts w:ascii="Times New Roman" w:hAnsi="Times New Roman" w:cs="Times New Roman"/>
          <w:sz w:val="26"/>
          <w:szCs w:val="26"/>
        </w:rPr>
        <w:t xml:space="preserve"> Федеральной службы по надзору в сфере защиты прав потребителей и благополучия человека </w:t>
      </w:r>
      <w:r w:rsidR="00505F24">
        <w:rPr>
          <w:rFonts w:ascii="Times New Roman" w:hAnsi="Times New Roman" w:cs="Times New Roman"/>
          <w:sz w:val="26"/>
          <w:szCs w:val="26"/>
        </w:rPr>
        <w:t xml:space="preserve">от 24.07.2014 №01/8341-14-32 </w:t>
      </w:r>
      <w:r w:rsidR="006871B0">
        <w:rPr>
          <w:rFonts w:ascii="Times New Roman" w:hAnsi="Times New Roman" w:cs="Times New Roman"/>
          <w:sz w:val="26"/>
          <w:szCs w:val="26"/>
        </w:rPr>
        <w:t>«О</w:t>
      </w:r>
      <w:r w:rsidR="00505F24">
        <w:rPr>
          <w:rFonts w:ascii="Times New Roman" w:hAnsi="Times New Roman" w:cs="Times New Roman"/>
          <w:sz w:val="26"/>
          <w:szCs w:val="26"/>
        </w:rPr>
        <w:t xml:space="preserve"> дополнительных мероприятиях по профилактике холеры</w:t>
      </w:r>
      <w:r w:rsidR="006871B0">
        <w:rPr>
          <w:rFonts w:ascii="Times New Roman" w:hAnsi="Times New Roman" w:cs="Times New Roman"/>
          <w:sz w:val="26"/>
          <w:szCs w:val="26"/>
        </w:rPr>
        <w:t>»</w:t>
      </w:r>
    </w:p>
    <w:p w:rsidR="000C77B6" w:rsidRPr="00764F12" w:rsidRDefault="002C3FE2" w:rsidP="00793A2D">
      <w:pPr>
        <w:pStyle w:val="a8"/>
        <w:jc w:val="center"/>
        <w:rPr>
          <w:sz w:val="26"/>
          <w:szCs w:val="26"/>
        </w:rPr>
      </w:pPr>
      <w:proofErr w:type="gramStart"/>
      <w:r w:rsidRPr="00764F12">
        <w:rPr>
          <w:sz w:val="26"/>
          <w:szCs w:val="26"/>
        </w:rPr>
        <w:t>П</w:t>
      </w:r>
      <w:proofErr w:type="gramEnd"/>
      <w:r w:rsidRPr="00764F12">
        <w:rPr>
          <w:sz w:val="26"/>
          <w:szCs w:val="26"/>
        </w:rPr>
        <w:t xml:space="preserve"> Р И К А З Ы В А Ю:</w:t>
      </w:r>
    </w:p>
    <w:p w:rsidR="00793A2D" w:rsidRDefault="00793A2D" w:rsidP="002E7D6F">
      <w:pPr>
        <w:pStyle w:val="a8"/>
        <w:numPr>
          <w:ilvl w:val="0"/>
          <w:numId w:val="2"/>
        </w:numPr>
        <w:spacing w:before="0" w:beforeAutospacing="0" w:after="0" w:line="360" w:lineRule="auto"/>
        <w:ind w:left="0" w:firstLine="709"/>
        <w:jc w:val="both"/>
        <w:rPr>
          <w:sz w:val="26"/>
          <w:szCs w:val="26"/>
        </w:rPr>
      </w:pPr>
      <w:r w:rsidRPr="00764F12">
        <w:rPr>
          <w:sz w:val="26"/>
          <w:szCs w:val="26"/>
        </w:rPr>
        <w:t>Главным врачам медицинских организаций</w:t>
      </w:r>
      <w:r w:rsidR="006871B0">
        <w:rPr>
          <w:sz w:val="26"/>
          <w:szCs w:val="26"/>
        </w:rPr>
        <w:t xml:space="preserve"> автономного округа</w:t>
      </w:r>
      <w:r w:rsidRPr="00764F12">
        <w:rPr>
          <w:sz w:val="26"/>
          <w:szCs w:val="26"/>
        </w:rPr>
        <w:t>:</w:t>
      </w:r>
    </w:p>
    <w:p w:rsidR="006871B0" w:rsidRDefault="006871B0" w:rsidP="001E771F">
      <w:pPr>
        <w:pStyle w:val="a8"/>
        <w:numPr>
          <w:ilvl w:val="1"/>
          <w:numId w:val="7"/>
        </w:numPr>
        <w:spacing w:before="0" w:beforeAutospacing="0" w:after="0" w:line="360" w:lineRule="auto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Обеспечить детальный сбор эпиде</w:t>
      </w:r>
      <w:r w:rsidR="001E771F">
        <w:rPr>
          <w:sz w:val="26"/>
          <w:szCs w:val="26"/>
        </w:rPr>
        <w:t xml:space="preserve">миологического анамнеза у лиц с </w:t>
      </w:r>
      <w:proofErr w:type="spellStart"/>
      <w:r>
        <w:rPr>
          <w:sz w:val="26"/>
          <w:szCs w:val="26"/>
        </w:rPr>
        <w:t>диарейным</w:t>
      </w:r>
      <w:proofErr w:type="spellEnd"/>
      <w:r>
        <w:rPr>
          <w:sz w:val="26"/>
          <w:szCs w:val="26"/>
        </w:rPr>
        <w:t xml:space="preserve"> синдромом с внесением данных в медицинскую документацию.</w:t>
      </w:r>
    </w:p>
    <w:p w:rsidR="006871B0" w:rsidRDefault="006871B0" w:rsidP="001E771F">
      <w:pPr>
        <w:pStyle w:val="a8"/>
        <w:numPr>
          <w:ilvl w:val="1"/>
          <w:numId w:val="7"/>
        </w:numPr>
        <w:spacing w:before="0" w:beforeAutospacing="0" w:after="0" w:line="360" w:lineRule="auto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С учет</w:t>
      </w:r>
      <w:r w:rsidR="00381CAD">
        <w:rPr>
          <w:sz w:val="26"/>
          <w:szCs w:val="26"/>
        </w:rPr>
        <w:t>ом эпидемиологической обстановки</w:t>
      </w:r>
      <w:r>
        <w:rPr>
          <w:sz w:val="26"/>
          <w:szCs w:val="26"/>
        </w:rPr>
        <w:t xml:space="preserve"> актуализировать планы противоэпидемических мероприятий по холере.</w:t>
      </w:r>
    </w:p>
    <w:p w:rsidR="006871B0" w:rsidRDefault="006871B0" w:rsidP="001E771F">
      <w:pPr>
        <w:pStyle w:val="a8"/>
        <w:numPr>
          <w:ilvl w:val="1"/>
          <w:numId w:val="7"/>
        </w:numPr>
        <w:spacing w:before="0" w:beforeAutospacing="0" w:after="0" w:line="360" w:lineRule="auto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Откорректировать оперативные планы мероприятий и схемы оповещений на случаи выявления</w:t>
      </w:r>
      <w:r w:rsidR="00486EE6">
        <w:rPr>
          <w:sz w:val="26"/>
          <w:szCs w:val="26"/>
        </w:rPr>
        <w:t xml:space="preserve"> особо опасных инфекционных болезней.</w:t>
      </w:r>
    </w:p>
    <w:p w:rsidR="00486EE6" w:rsidRDefault="00486EE6" w:rsidP="001E771F">
      <w:pPr>
        <w:pStyle w:val="a8"/>
        <w:numPr>
          <w:ilvl w:val="1"/>
          <w:numId w:val="7"/>
        </w:numPr>
        <w:spacing w:before="0" w:beforeAutospacing="0" w:after="0" w:line="360" w:lineRule="auto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Принять меры по организации обязательного обследования и кратности обследования на холеру подлежащих контингентов в соответствии с </w:t>
      </w:r>
      <w:r w:rsidRPr="00486EE6">
        <w:rPr>
          <w:sz w:val="26"/>
          <w:szCs w:val="26"/>
        </w:rPr>
        <w:t>СП 3.1.1.2521-09</w:t>
      </w:r>
      <w:r>
        <w:rPr>
          <w:sz w:val="26"/>
          <w:szCs w:val="26"/>
        </w:rPr>
        <w:t xml:space="preserve"> «Профилактика холеры. Общие требования к эпидемиологическому надзору за холерой на территории Российской Федерации»</w:t>
      </w:r>
      <w:r w:rsidR="00930F8B">
        <w:rPr>
          <w:sz w:val="26"/>
          <w:szCs w:val="26"/>
        </w:rPr>
        <w:t>.</w:t>
      </w:r>
    </w:p>
    <w:p w:rsidR="00930F8B" w:rsidRDefault="00930F8B" w:rsidP="001E771F">
      <w:pPr>
        <w:pStyle w:val="a8"/>
        <w:numPr>
          <w:ilvl w:val="1"/>
          <w:numId w:val="7"/>
        </w:numPr>
        <w:spacing w:before="0" w:beforeAutospacing="0" w:after="0" w:line="360" w:lineRule="auto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Организовать ежегодное проведение тренировочных учений с вводом условного больного в медицинских организациях.</w:t>
      </w:r>
    </w:p>
    <w:p w:rsidR="00930F8B" w:rsidRDefault="00930F8B" w:rsidP="001E771F">
      <w:pPr>
        <w:pStyle w:val="a8"/>
        <w:numPr>
          <w:ilvl w:val="1"/>
          <w:numId w:val="7"/>
        </w:numPr>
        <w:spacing w:before="0" w:beforeAutospacing="0" w:after="0" w:line="360" w:lineRule="auto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Организовать </w:t>
      </w:r>
      <w:r w:rsidR="00313883">
        <w:rPr>
          <w:sz w:val="26"/>
          <w:szCs w:val="26"/>
        </w:rPr>
        <w:t>ежегод</w:t>
      </w:r>
      <w:r>
        <w:rPr>
          <w:sz w:val="26"/>
          <w:szCs w:val="26"/>
        </w:rPr>
        <w:t>ную подготовку медицинского персонала</w:t>
      </w:r>
      <w:r w:rsidR="00F13C01">
        <w:rPr>
          <w:sz w:val="26"/>
          <w:szCs w:val="26"/>
        </w:rPr>
        <w:t xml:space="preserve"> медицинских организаций, лабораторий, станций скорой (неотложной) медицинской помощи</w:t>
      </w:r>
      <w:r>
        <w:rPr>
          <w:sz w:val="26"/>
          <w:szCs w:val="26"/>
        </w:rPr>
        <w:t xml:space="preserve"> по вопросам </w:t>
      </w:r>
      <w:r w:rsidR="00F13C01" w:rsidRPr="00F13C01">
        <w:rPr>
          <w:sz w:val="26"/>
          <w:szCs w:val="26"/>
        </w:rPr>
        <w:t>клиники</w:t>
      </w:r>
      <w:r w:rsidR="00F13C01">
        <w:rPr>
          <w:sz w:val="26"/>
          <w:szCs w:val="26"/>
        </w:rPr>
        <w:t xml:space="preserve">, </w:t>
      </w:r>
      <w:r>
        <w:rPr>
          <w:sz w:val="26"/>
          <w:szCs w:val="26"/>
        </w:rPr>
        <w:t>диагностики</w:t>
      </w:r>
      <w:r w:rsidR="00313883">
        <w:rPr>
          <w:sz w:val="26"/>
          <w:szCs w:val="26"/>
        </w:rPr>
        <w:t xml:space="preserve">, </w:t>
      </w:r>
      <w:r w:rsidR="00F13C01">
        <w:rPr>
          <w:sz w:val="26"/>
          <w:szCs w:val="26"/>
        </w:rPr>
        <w:t xml:space="preserve">соблюдения противоэпидемического режима </w:t>
      </w:r>
      <w:r w:rsidR="00313883">
        <w:rPr>
          <w:sz w:val="26"/>
          <w:szCs w:val="26"/>
        </w:rPr>
        <w:t>и профилактике холеры.</w:t>
      </w:r>
    </w:p>
    <w:p w:rsidR="00313883" w:rsidRDefault="00313883" w:rsidP="00DA29E2">
      <w:pPr>
        <w:pStyle w:val="a8"/>
        <w:numPr>
          <w:ilvl w:val="1"/>
          <w:numId w:val="7"/>
        </w:numPr>
        <w:spacing w:before="0" w:beforeAutospacing="0" w:after="0" w:line="360" w:lineRule="auto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Принять меры по усилению готовности медицинских организаций к проведению противоэпидемических противохолерных мероприятий.</w:t>
      </w:r>
    </w:p>
    <w:p w:rsidR="00381CAD" w:rsidRDefault="00313883" w:rsidP="00DA29E2">
      <w:pPr>
        <w:pStyle w:val="a8"/>
        <w:numPr>
          <w:ilvl w:val="1"/>
          <w:numId w:val="7"/>
        </w:numPr>
        <w:spacing w:before="0" w:beforeAutospacing="0" w:after="0" w:line="360" w:lineRule="auto"/>
        <w:ind w:left="0" w:firstLine="720"/>
        <w:jc w:val="both"/>
        <w:rPr>
          <w:sz w:val="26"/>
          <w:szCs w:val="26"/>
        </w:rPr>
      </w:pPr>
      <w:r w:rsidRPr="00381CAD">
        <w:rPr>
          <w:sz w:val="26"/>
          <w:szCs w:val="26"/>
        </w:rPr>
        <w:t>Обеспечить</w:t>
      </w:r>
      <w:r w:rsidR="00BC7CDF" w:rsidRPr="00381CAD">
        <w:rPr>
          <w:sz w:val="26"/>
          <w:szCs w:val="26"/>
        </w:rPr>
        <w:t xml:space="preserve"> готовность медицинских организаций к при</w:t>
      </w:r>
      <w:r w:rsidR="00381CAD" w:rsidRPr="00381CAD">
        <w:rPr>
          <w:sz w:val="26"/>
          <w:szCs w:val="26"/>
        </w:rPr>
        <w:t>ему больных холерой.</w:t>
      </w:r>
      <w:r w:rsidR="00BC7CDF" w:rsidRPr="00381CAD">
        <w:rPr>
          <w:sz w:val="26"/>
          <w:szCs w:val="26"/>
        </w:rPr>
        <w:t xml:space="preserve"> </w:t>
      </w:r>
      <w:r w:rsidRPr="00381CAD">
        <w:rPr>
          <w:sz w:val="26"/>
          <w:szCs w:val="26"/>
        </w:rPr>
        <w:t xml:space="preserve"> </w:t>
      </w:r>
    </w:p>
    <w:p w:rsidR="00381CAD" w:rsidRDefault="001C1886" w:rsidP="00DA29E2">
      <w:pPr>
        <w:pStyle w:val="a8"/>
        <w:numPr>
          <w:ilvl w:val="1"/>
          <w:numId w:val="7"/>
        </w:numPr>
        <w:spacing w:before="0" w:beforeAutospacing="0" w:after="0" w:line="360" w:lineRule="auto"/>
        <w:ind w:left="0" w:firstLine="720"/>
        <w:jc w:val="both"/>
        <w:rPr>
          <w:sz w:val="26"/>
          <w:szCs w:val="26"/>
        </w:rPr>
      </w:pPr>
      <w:r w:rsidRPr="00381CAD">
        <w:rPr>
          <w:sz w:val="26"/>
          <w:szCs w:val="26"/>
        </w:rPr>
        <w:t>Обеспечит</w:t>
      </w:r>
      <w:r w:rsidR="00381CAD" w:rsidRPr="00381CAD">
        <w:rPr>
          <w:sz w:val="26"/>
          <w:szCs w:val="26"/>
        </w:rPr>
        <w:t>ь</w:t>
      </w:r>
      <w:r w:rsidRPr="00381CAD">
        <w:rPr>
          <w:sz w:val="26"/>
          <w:szCs w:val="26"/>
        </w:rPr>
        <w:t xml:space="preserve"> своевременную </w:t>
      </w:r>
      <w:r w:rsidR="00381CAD" w:rsidRPr="00381CAD">
        <w:rPr>
          <w:sz w:val="26"/>
          <w:szCs w:val="26"/>
        </w:rPr>
        <w:t>передачу</w:t>
      </w:r>
      <w:r w:rsidRPr="00381CAD">
        <w:rPr>
          <w:sz w:val="26"/>
          <w:szCs w:val="26"/>
        </w:rPr>
        <w:t xml:space="preserve"> информации в территориальные отделы Управления </w:t>
      </w:r>
      <w:proofErr w:type="spellStart"/>
      <w:r w:rsidRPr="00381CAD">
        <w:rPr>
          <w:sz w:val="26"/>
          <w:szCs w:val="26"/>
        </w:rPr>
        <w:t>Роспотребнадзора</w:t>
      </w:r>
      <w:proofErr w:type="spellEnd"/>
      <w:r w:rsidRPr="00381CAD">
        <w:rPr>
          <w:sz w:val="26"/>
          <w:szCs w:val="26"/>
        </w:rPr>
        <w:t xml:space="preserve"> </w:t>
      </w:r>
      <w:r w:rsidR="00636EAF" w:rsidRPr="00381CAD">
        <w:rPr>
          <w:sz w:val="26"/>
          <w:szCs w:val="26"/>
        </w:rPr>
        <w:t>по Ханты-Мансийскому автономному округу в городах и районах и Департамент здравоохранения автономного окру</w:t>
      </w:r>
      <w:r w:rsidR="00381CAD">
        <w:rPr>
          <w:sz w:val="26"/>
          <w:szCs w:val="26"/>
        </w:rPr>
        <w:t>га при выявлении больных с подозрением на холеру.</w:t>
      </w:r>
    </w:p>
    <w:p w:rsidR="00381CAD" w:rsidRPr="00381CAD" w:rsidRDefault="00381CAD" w:rsidP="00DA29E2">
      <w:pPr>
        <w:pStyle w:val="a8"/>
        <w:numPr>
          <w:ilvl w:val="1"/>
          <w:numId w:val="7"/>
        </w:numPr>
        <w:spacing w:before="0" w:beforeAutospacing="0" w:after="0" w:line="360" w:lineRule="auto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Обеспечить предоставление информации о проведенных мероприятиях</w:t>
      </w:r>
      <w:r w:rsidRPr="00381CAD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г</w:t>
      </w:r>
      <w:r w:rsidRPr="00381CAD">
        <w:rPr>
          <w:sz w:val="26"/>
          <w:szCs w:val="26"/>
        </w:rPr>
        <w:t>лавному внештатному специалисту эпидемиологу Департамента      здравоохранения Ханты-Мансийского автономного округа – Югры (Г.Б. Калиевой)</w:t>
      </w:r>
      <w:r>
        <w:rPr>
          <w:sz w:val="26"/>
          <w:szCs w:val="26"/>
        </w:rPr>
        <w:t>. Срок-13 октября 2014 года.</w:t>
      </w:r>
    </w:p>
    <w:p w:rsidR="00533EAF" w:rsidRPr="00533EAF" w:rsidRDefault="009F68F6" w:rsidP="00533EAF">
      <w:pPr>
        <w:pStyle w:val="a8"/>
        <w:numPr>
          <w:ilvl w:val="0"/>
          <w:numId w:val="2"/>
        </w:numPr>
        <w:spacing w:before="0" w:beforeAutospacing="0" w:after="0" w:line="360" w:lineRule="auto"/>
        <w:ind w:left="0" w:firstLine="851"/>
        <w:jc w:val="both"/>
        <w:rPr>
          <w:sz w:val="26"/>
          <w:szCs w:val="26"/>
        </w:rPr>
      </w:pPr>
      <w:r w:rsidRPr="00381CAD">
        <w:rPr>
          <w:sz w:val="26"/>
          <w:szCs w:val="26"/>
        </w:rPr>
        <w:t xml:space="preserve">Главному внештатному </w:t>
      </w:r>
      <w:r w:rsidR="00A164F1" w:rsidRPr="00381CAD">
        <w:rPr>
          <w:sz w:val="26"/>
          <w:szCs w:val="26"/>
        </w:rPr>
        <w:t>с</w:t>
      </w:r>
      <w:r w:rsidRPr="00381CAD">
        <w:rPr>
          <w:sz w:val="26"/>
          <w:szCs w:val="26"/>
        </w:rPr>
        <w:t>пециалисту эпидемиологу Департамента      здравоохранения Ханты-Мансийского автономного округа – Югры (Г.Б.</w:t>
      </w:r>
      <w:r w:rsidR="00136F9B" w:rsidRPr="00381CAD">
        <w:rPr>
          <w:sz w:val="26"/>
          <w:szCs w:val="26"/>
        </w:rPr>
        <w:t xml:space="preserve"> </w:t>
      </w:r>
      <w:r w:rsidRPr="00381CAD">
        <w:rPr>
          <w:sz w:val="26"/>
          <w:szCs w:val="26"/>
        </w:rPr>
        <w:t>Калиевой)</w:t>
      </w:r>
      <w:r w:rsidR="00A164F1" w:rsidRPr="00381CAD">
        <w:rPr>
          <w:sz w:val="26"/>
          <w:szCs w:val="26"/>
        </w:rPr>
        <w:t xml:space="preserve"> </w:t>
      </w:r>
      <w:r w:rsidR="003A59E3" w:rsidRPr="00381CAD">
        <w:rPr>
          <w:sz w:val="26"/>
          <w:szCs w:val="26"/>
        </w:rPr>
        <w:t xml:space="preserve">провести анализ </w:t>
      </w:r>
      <w:r w:rsidR="00136F9B" w:rsidRPr="00381CAD">
        <w:rPr>
          <w:sz w:val="26"/>
          <w:szCs w:val="26"/>
        </w:rPr>
        <w:t xml:space="preserve">выполненной медицинскими организациями работы, направить </w:t>
      </w:r>
      <w:r w:rsidR="006C7968">
        <w:rPr>
          <w:sz w:val="26"/>
          <w:szCs w:val="26"/>
        </w:rPr>
        <w:t>результаты рассмотрения вопроса</w:t>
      </w:r>
      <w:r w:rsidR="00136F9B" w:rsidRPr="00381CAD">
        <w:rPr>
          <w:sz w:val="26"/>
          <w:szCs w:val="26"/>
        </w:rPr>
        <w:t xml:space="preserve"> в Управление организации медицинской помощи (</w:t>
      </w:r>
      <w:hyperlink r:id="rId8" w:history="1">
        <w:r w:rsidR="00136F9B" w:rsidRPr="00381CAD">
          <w:rPr>
            <w:rStyle w:val="a7"/>
            <w:sz w:val="26"/>
            <w:szCs w:val="26"/>
            <w:lang w:val="en-US"/>
          </w:rPr>
          <w:t>ES</w:t>
        </w:r>
        <w:r w:rsidR="00136F9B" w:rsidRPr="00381CAD">
          <w:rPr>
            <w:rStyle w:val="a7"/>
            <w:sz w:val="26"/>
            <w:szCs w:val="26"/>
          </w:rPr>
          <w:t>@</w:t>
        </w:r>
        <w:proofErr w:type="spellStart"/>
        <w:r w:rsidR="00136F9B" w:rsidRPr="00381CAD">
          <w:rPr>
            <w:rStyle w:val="a7"/>
            <w:sz w:val="26"/>
            <w:szCs w:val="26"/>
            <w:lang w:val="en-US"/>
          </w:rPr>
          <w:t>dzhmao</w:t>
        </w:r>
        <w:proofErr w:type="spellEnd"/>
        <w:r w:rsidR="00136F9B" w:rsidRPr="00381CAD">
          <w:rPr>
            <w:rStyle w:val="a7"/>
            <w:sz w:val="26"/>
            <w:szCs w:val="26"/>
          </w:rPr>
          <w:t>.</w:t>
        </w:r>
        <w:proofErr w:type="spellStart"/>
        <w:r w:rsidR="00136F9B" w:rsidRPr="00381CAD">
          <w:rPr>
            <w:rStyle w:val="a7"/>
            <w:sz w:val="26"/>
            <w:szCs w:val="26"/>
            <w:lang w:val="en-US"/>
          </w:rPr>
          <w:t>ru</w:t>
        </w:r>
        <w:proofErr w:type="spellEnd"/>
      </w:hyperlink>
      <w:r w:rsidR="00136F9B" w:rsidRPr="00381CAD">
        <w:rPr>
          <w:sz w:val="26"/>
          <w:szCs w:val="26"/>
        </w:rPr>
        <w:t>). Срок – 2</w:t>
      </w:r>
      <w:r w:rsidR="00277FBF" w:rsidRPr="00381CAD">
        <w:rPr>
          <w:sz w:val="26"/>
          <w:szCs w:val="26"/>
        </w:rPr>
        <w:t>0 октября</w:t>
      </w:r>
      <w:r w:rsidR="00136F9B" w:rsidRPr="00381CAD">
        <w:rPr>
          <w:sz w:val="26"/>
          <w:szCs w:val="26"/>
        </w:rPr>
        <w:t xml:space="preserve"> 2014 года.</w:t>
      </w:r>
    </w:p>
    <w:p w:rsidR="003C7E06" w:rsidRPr="003C7E06" w:rsidRDefault="003C7E06" w:rsidP="003C7E06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Считать</w:t>
      </w:r>
      <w:r w:rsidR="00730C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утратившим силу </w:t>
      </w:r>
      <w:r w:rsidR="00730C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приказ</w:t>
      </w:r>
      <w:r w:rsidR="00730C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Департамента здравоохранения</w:t>
      </w:r>
      <w:r w:rsidRPr="003C7E06">
        <w:rPr>
          <w:rFonts w:ascii="Times New Roman" w:hAnsi="Times New Roman" w:cs="Times New Roman"/>
          <w:sz w:val="26"/>
          <w:szCs w:val="26"/>
        </w:rPr>
        <w:t xml:space="preserve"> Ханты</w:t>
      </w:r>
      <w:r w:rsidR="00242CDA">
        <w:rPr>
          <w:rFonts w:ascii="Times New Roman" w:hAnsi="Times New Roman" w:cs="Times New Roman"/>
          <w:sz w:val="26"/>
          <w:szCs w:val="26"/>
        </w:rPr>
        <w:t>-</w:t>
      </w:r>
      <w:r w:rsidRPr="003C7E06">
        <w:rPr>
          <w:rFonts w:ascii="Times New Roman" w:hAnsi="Times New Roman" w:cs="Times New Roman"/>
          <w:sz w:val="26"/>
          <w:szCs w:val="26"/>
        </w:rPr>
        <w:t>Мансийского</w:t>
      </w:r>
      <w:r w:rsidR="00730C0C">
        <w:rPr>
          <w:rFonts w:ascii="Times New Roman" w:hAnsi="Times New Roman" w:cs="Times New Roman"/>
          <w:sz w:val="26"/>
          <w:szCs w:val="26"/>
        </w:rPr>
        <w:t xml:space="preserve"> </w:t>
      </w:r>
      <w:r w:rsidRPr="003C7E06">
        <w:rPr>
          <w:rFonts w:ascii="Times New Roman" w:hAnsi="Times New Roman" w:cs="Times New Roman"/>
          <w:sz w:val="26"/>
          <w:szCs w:val="26"/>
        </w:rPr>
        <w:t xml:space="preserve"> автономного округа – Югры</w:t>
      </w:r>
      <w:r w:rsidR="00730C0C">
        <w:rPr>
          <w:rFonts w:ascii="Times New Roman" w:hAnsi="Times New Roman" w:cs="Times New Roman"/>
          <w:sz w:val="26"/>
          <w:szCs w:val="26"/>
        </w:rPr>
        <w:t xml:space="preserve"> от 14.06.2011 № 236   </w:t>
      </w:r>
      <w:r w:rsidR="007843BA">
        <w:rPr>
          <w:rFonts w:ascii="Times New Roman" w:hAnsi="Times New Roman" w:cs="Times New Roman"/>
          <w:sz w:val="26"/>
          <w:szCs w:val="26"/>
        </w:rPr>
        <w:t xml:space="preserve">«О </w:t>
      </w:r>
      <w:r w:rsidR="00730C0C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ротивоэпидемических мерах и профилактике холеры в Ханты-Мансийском автономном округе </w:t>
      </w:r>
      <w:r w:rsidR="00242CD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="00242CD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Югре».</w:t>
      </w:r>
      <w:proofErr w:type="gramEnd"/>
    </w:p>
    <w:p w:rsidR="00290183" w:rsidRPr="004A17A1" w:rsidRDefault="00022D7A" w:rsidP="004A17A1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4F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исполнения настоящего приказа </w:t>
      </w:r>
      <w:r w:rsidR="00D03E8F" w:rsidRPr="00764F12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оставляю за собой.</w:t>
      </w:r>
    </w:p>
    <w:p w:rsidR="009F68F6" w:rsidRPr="00764F12" w:rsidRDefault="009F68F6" w:rsidP="00912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61C2" w:rsidRPr="00764F12" w:rsidRDefault="009777C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4F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                                                                         </w:t>
      </w:r>
      <w:r w:rsidR="00136F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764F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А.В. Филимонов</w:t>
      </w:r>
      <w:r w:rsidR="00022D7A" w:rsidRPr="00764F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sectPr w:rsidR="005861C2" w:rsidRPr="00764F12" w:rsidSect="007713E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41A4"/>
    <w:multiLevelType w:val="multilevel"/>
    <w:tmpl w:val="CDFE364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2F62959"/>
    <w:multiLevelType w:val="multilevel"/>
    <w:tmpl w:val="6616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40"/>
        </w:tabs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00"/>
        </w:tabs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60"/>
        </w:tabs>
        <w:ind w:left="4560" w:hanging="1800"/>
      </w:pPr>
      <w:rPr>
        <w:rFonts w:hint="default"/>
      </w:rPr>
    </w:lvl>
  </w:abstractNum>
  <w:abstractNum w:abstractNumId="2">
    <w:nsid w:val="1E8349F1"/>
    <w:multiLevelType w:val="hybridMultilevel"/>
    <w:tmpl w:val="F8126624"/>
    <w:lvl w:ilvl="0" w:tplc="D16A4E9C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FE418D0"/>
    <w:multiLevelType w:val="multilevel"/>
    <w:tmpl w:val="CDFE3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2FA46786"/>
    <w:multiLevelType w:val="multilevel"/>
    <w:tmpl w:val="86EC7D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23D5C3C"/>
    <w:multiLevelType w:val="hybridMultilevel"/>
    <w:tmpl w:val="155273D0"/>
    <w:lvl w:ilvl="0" w:tplc="911C6EF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A5E318F"/>
    <w:multiLevelType w:val="multilevel"/>
    <w:tmpl w:val="06343A5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3EC9"/>
    <w:rsid w:val="00007138"/>
    <w:rsid w:val="00022D7A"/>
    <w:rsid w:val="00053992"/>
    <w:rsid w:val="0005576B"/>
    <w:rsid w:val="00057798"/>
    <w:rsid w:val="00065619"/>
    <w:rsid w:val="000A27C0"/>
    <w:rsid w:val="000C071C"/>
    <w:rsid w:val="000C2C47"/>
    <w:rsid w:val="000C77B6"/>
    <w:rsid w:val="000F2F5D"/>
    <w:rsid w:val="00120259"/>
    <w:rsid w:val="00136F9B"/>
    <w:rsid w:val="00157ABB"/>
    <w:rsid w:val="00172246"/>
    <w:rsid w:val="001753BC"/>
    <w:rsid w:val="0019226F"/>
    <w:rsid w:val="001A24F3"/>
    <w:rsid w:val="001A3C9B"/>
    <w:rsid w:val="001A3F91"/>
    <w:rsid w:val="001C1886"/>
    <w:rsid w:val="001D7E41"/>
    <w:rsid w:val="001E20CF"/>
    <w:rsid w:val="001E771F"/>
    <w:rsid w:val="002000EC"/>
    <w:rsid w:val="0020475D"/>
    <w:rsid w:val="00222E52"/>
    <w:rsid w:val="00232060"/>
    <w:rsid w:val="00234390"/>
    <w:rsid w:val="00242CDA"/>
    <w:rsid w:val="002649E8"/>
    <w:rsid w:val="00271599"/>
    <w:rsid w:val="00277FBF"/>
    <w:rsid w:val="002802CA"/>
    <w:rsid w:val="00290183"/>
    <w:rsid w:val="002B2A4E"/>
    <w:rsid w:val="002B2DB3"/>
    <w:rsid w:val="002C395B"/>
    <w:rsid w:val="002C3FE2"/>
    <w:rsid w:val="002C438D"/>
    <w:rsid w:val="002D351A"/>
    <w:rsid w:val="002E7D6F"/>
    <w:rsid w:val="003124FE"/>
    <w:rsid w:val="00313883"/>
    <w:rsid w:val="00324795"/>
    <w:rsid w:val="00381CAD"/>
    <w:rsid w:val="0038519B"/>
    <w:rsid w:val="003919FE"/>
    <w:rsid w:val="003A59E3"/>
    <w:rsid w:val="003C2DE4"/>
    <w:rsid w:val="003C7E06"/>
    <w:rsid w:val="004675BD"/>
    <w:rsid w:val="00486EE6"/>
    <w:rsid w:val="00496544"/>
    <w:rsid w:val="004A17A1"/>
    <w:rsid w:val="004C3D43"/>
    <w:rsid w:val="004D6741"/>
    <w:rsid w:val="004E44DB"/>
    <w:rsid w:val="00505F24"/>
    <w:rsid w:val="00520850"/>
    <w:rsid w:val="005227C5"/>
    <w:rsid w:val="00533EAF"/>
    <w:rsid w:val="00562A94"/>
    <w:rsid w:val="005861C2"/>
    <w:rsid w:val="005B6431"/>
    <w:rsid w:val="005C1175"/>
    <w:rsid w:val="005C2ECC"/>
    <w:rsid w:val="005C3EC9"/>
    <w:rsid w:val="005D3572"/>
    <w:rsid w:val="005E2538"/>
    <w:rsid w:val="00626034"/>
    <w:rsid w:val="00636EAF"/>
    <w:rsid w:val="00637DAE"/>
    <w:rsid w:val="0066706F"/>
    <w:rsid w:val="006749C4"/>
    <w:rsid w:val="00676106"/>
    <w:rsid w:val="0068205F"/>
    <w:rsid w:val="006824F6"/>
    <w:rsid w:val="006871B0"/>
    <w:rsid w:val="0069726F"/>
    <w:rsid w:val="006A11FE"/>
    <w:rsid w:val="006B1605"/>
    <w:rsid w:val="006C7968"/>
    <w:rsid w:val="006D6CCC"/>
    <w:rsid w:val="006F0352"/>
    <w:rsid w:val="0072187E"/>
    <w:rsid w:val="007262D7"/>
    <w:rsid w:val="00727F53"/>
    <w:rsid w:val="00730C0C"/>
    <w:rsid w:val="00741B89"/>
    <w:rsid w:val="00744838"/>
    <w:rsid w:val="00747B15"/>
    <w:rsid w:val="00763198"/>
    <w:rsid w:val="00764F12"/>
    <w:rsid w:val="007843BA"/>
    <w:rsid w:val="00793A2D"/>
    <w:rsid w:val="00794395"/>
    <w:rsid w:val="007C56CE"/>
    <w:rsid w:val="007E396C"/>
    <w:rsid w:val="007F230E"/>
    <w:rsid w:val="00800B5E"/>
    <w:rsid w:val="00812C87"/>
    <w:rsid w:val="00822C5A"/>
    <w:rsid w:val="0084342B"/>
    <w:rsid w:val="00852654"/>
    <w:rsid w:val="0086548E"/>
    <w:rsid w:val="008659A2"/>
    <w:rsid w:val="008B1AE8"/>
    <w:rsid w:val="008B7518"/>
    <w:rsid w:val="008F42DE"/>
    <w:rsid w:val="00912CA4"/>
    <w:rsid w:val="00930F8B"/>
    <w:rsid w:val="009343F9"/>
    <w:rsid w:val="00956E43"/>
    <w:rsid w:val="009777C5"/>
    <w:rsid w:val="009963B2"/>
    <w:rsid w:val="009A2356"/>
    <w:rsid w:val="009A6288"/>
    <w:rsid w:val="009D35DB"/>
    <w:rsid w:val="009F3E98"/>
    <w:rsid w:val="009F68F6"/>
    <w:rsid w:val="00A07103"/>
    <w:rsid w:val="00A164F1"/>
    <w:rsid w:val="00A23765"/>
    <w:rsid w:val="00A25AFC"/>
    <w:rsid w:val="00A43397"/>
    <w:rsid w:val="00A651F2"/>
    <w:rsid w:val="00A73F0F"/>
    <w:rsid w:val="00AE7C53"/>
    <w:rsid w:val="00AF0665"/>
    <w:rsid w:val="00B33CB8"/>
    <w:rsid w:val="00B431AD"/>
    <w:rsid w:val="00B4578B"/>
    <w:rsid w:val="00B97651"/>
    <w:rsid w:val="00BC511E"/>
    <w:rsid w:val="00BC7CDF"/>
    <w:rsid w:val="00BD45AE"/>
    <w:rsid w:val="00BF4AED"/>
    <w:rsid w:val="00C340EC"/>
    <w:rsid w:val="00C934D9"/>
    <w:rsid w:val="00CD1A83"/>
    <w:rsid w:val="00CE6677"/>
    <w:rsid w:val="00D03E8F"/>
    <w:rsid w:val="00D20CE8"/>
    <w:rsid w:val="00D24D02"/>
    <w:rsid w:val="00D26FAE"/>
    <w:rsid w:val="00DA29E2"/>
    <w:rsid w:val="00DA5E07"/>
    <w:rsid w:val="00DB1DB9"/>
    <w:rsid w:val="00DF2541"/>
    <w:rsid w:val="00E86F84"/>
    <w:rsid w:val="00E92625"/>
    <w:rsid w:val="00EA19F7"/>
    <w:rsid w:val="00EB2EE3"/>
    <w:rsid w:val="00F0537F"/>
    <w:rsid w:val="00F13C01"/>
    <w:rsid w:val="00F340DA"/>
    <w:rsid w:val="00F37389"/>
    <w:rsid w:val="00F439B8"/>
    <w:rsid w:val="00F73B86"/>
    <w:rsid w:val="00FA3A0D"/>
    <w:rsid w:val="00FB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E8"/>
  </w:style>
  <w:style w:type="paragraph" w:styleId="1">
    <w:name w:val="heading 1"/>
    <w:basedOn w:val="a"/>
    <w:next w:val="a"/>
    <w:link w:val="10"/>
    <w:uiPriority w:val="9"/>
    <w:qFormat/>
    <w:rsid w:val="006D6C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A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6C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00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0EC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DB1DB9"/>
    <w:rPr>
      <w:b/>
      <w:bCs/>
    </w:rPr>
  </w:style>
  <w:style w:type="character" w:styleId="a7">
    <w:name w:val="Hyperlink"/>
    <w:basedOn w:val="a0"/>
    <w:uiPriority w:val="99"/>
    <w:unhideWhenUsed/>
    <w:rsid w:val="0084342B"/>
    <w:rPr>
      <w:color w:val="0000FF" w:themeColor="hyperlink"/>
      <w:u w:val="single"/>
    </w:rPr>
  </w:style>
  <w:style w:type="paragraph" w:styleId="a8">
    <w:name w:val="Normal (Web)"/>
    <w:basedOn w:val="a"/>
    <w:rsid w:val="00912CA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C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A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6C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00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0E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B1DB9"/>
    <w:rPr>
      <w:b/>
      <w:bCs/>
    </w:rPr>
  </w:style>
  <w:style w:type="character" w:styleId="a7">
    <w:name w:val="Hyperlink"/>
    <w:basedOn w:val="a0"/>
    <w:uiPriority w:val="99"/>
    <w:unhideWhenUsed/>
    <w:rsid w:val="008434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6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@dzhmao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654A4B-BACE-467B-9E4C-B924A4A49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Русакова</dc:creator>
  <cp:lastModifiedBy>ostapenkomed ostapenkomed</cp:lastModifiedBy>
  <cp:revision>86</cp:revision>
  <cp:lastPrinted>2014-08-21T08:36:00Z</cp:lastPrinted>
  <dcterms:created xsi:type="dcterms:W3CDTF">2014-01-29T04:45:00Z</dcterms:created>
  <dcterms:modified xsi:type="dcterms:W3CDTF">2014-08-26T09:48:00Z</dcterms:modified>
</cp:coreProperties>
</file>